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39698C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006DAD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751E93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13537252289246B4A18D117D60508B2D"/>
                </w:placeholder>
              </w:sdtPr>
              <w:sdtEndPr/>
              <w:sdtContent>
                <w:r w:rsidR="00006DAD" w:rsidRPr="00052136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791BCE" w:rsidRPr="0005213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006DAD" w:rsidRPr="00052136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:rsidR="00CC0CD0" w:rsidRPr="005B03DE" w:rsidRDefault="00006DA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006DAD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006DAD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052136" w:rsidRDefault="00006DAD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52136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36B2BDCE2D249ABB78A2B20C159248C"/>
          </w:placeholder>
        </w:sdtPr>
        <w:sdtEndPr/>
        <w:sdtContent>
          <w:r w:rsidRPr="00052136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052136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569381B2AD44B7499A19DB811A5657D"/>
          </w:placeholder>
        </w:sdtPr>
        <w:sdtEndPr/>
        <w:sdtContent>
          <w:r w:rsidRPr="00052136">
            <w:rPr>
              <w:rFonts w:ascii="Times New Roman" w:hAnsi="Times New Roman"/>
              <w:b/>
              <w:sz w:val="28"/>
            </w:rPr>
            <w:t>2025</w:t>
          </w:r>
        </w:sdtContent>
      </w:sdt>
      <w:r w:rsidRPr="00052136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569381B2AD44B7499A19DB811A5657D"/>
          </w:placeholder>
        </w:sdtPr>
        <w:sdtEndPr/>
        <w:sdtContent>
          <w:r w:rsidRPr="00052136">
            <w:rPr>
              <w:rFonts w:ascii="Times New Roman" w:hAnsi="Times New Roman"/>
              <w:b/>
              <w:sz w:val="28"/>
            </w:rPr>
            <w:t>december</w:t>
          </w:r>
        </w:sdtContent>
      </w:sdt>
      <w:r w:rsidRPr="00052136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6569381B2AD44B7499A19DB811A5657D"/>
          </w:placeholder>
        </w:sdtPr>
        <w:sdtEndPr/>
        <w:sdtContent>
          <w:r w:rsidR="008F471C">
            <w:rPr>
              <w:rFonts w:ascii="Times New Roman" w:hAnsi="Times New Roman"/>
              <w:b/>
              <w:sz w:val="28"/>
              <w:szCs w:val="28"/>
            </w:rPr>
            <w:t>0</w:t>
          </w:r>
          <w:r w:rsidRPr="00052136">
            <w:rPr>
              <w:rFonts w:ascii="Times New Roman" w:hAnsi="Times New Roman"/>
              <w:b/>
              <w:sz w:val="28"/>
            </w:rPr>
            <w:t>8</w:t>
          </w:r>
        </w:sdtContent>
      </w:sdt>
      <w:r w:rsidRPr="00052136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86F8657D420F44FEB2B390DC265B384E"/>
          </w:placeholder>
        </w:sdtPr>
        <w:sdtEndPr/>
        <w:sdtContent>
          <w:r w:rsidRPr="00052136">
            <w:rPr>
              <w:rFonts w:ascii="Times New Roman" w:hAnsi="Times New Roman"/>
              <w:b/>
              <w:sz w:val="28"/>
            </w:rPr>
            <w:t>ai</w:t>
          </w:r>
        </w:sdtContent>
      </w:sdt>
      <w:r w:rsidRPr="00052136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35574DC9BC444F1F86EB467B21BCFE26"/>
          </w:placeholder>
        </w:sdtPr>
        <w:sdtEndPr/>
        <w:sdtContent>
          <w:r w:rsidRPr="00052136">
            <w:rPr>
              <w:rFonts w:ascii="Times New Roman" w:hAnsi="Times New Roman"/>
              <w:b/>
              <w:sz w:val="28"/>
            </w:rPr>
            <w:t>rendes</w:t>
          </w:r>
        </w:sdtContent>
      </w:sdt>
      <w:r w:rsidRPr="00052136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052136" w:rsidRDefault="00006DAD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52136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39698C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006DAD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5B03DE" w:rsidRDefault="00751E93" w:rsidP="00F13C70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D744FEB5BC1044BA845DC9E71F01BCA4"/>
                </w:placeholder>
              </w:sdtPr>
              <w:sdtEndPr/>
              <w:sdtContent>
                <w:r w:rsidR="00052136" w:rsidRPr="00052136">
                  <w:rPr>
                    <w:rFonts w:ascii="Times New Roman" w:hAnsi="Times New Roman"/>
                    <w:bCs/>
                    <w:color w:val="000000"/>
                    <w:sz w:val="24"/>
                    <w:szCs w:val="24"/>
                  </w:rPr>
                  <w:t xml:space="preserve">Javaslat tulajdonosi döntés meghozatalára az EVIN Nonprofit Zrt., mint ajánlatkérő a </w:t>
                </w:r>
                <w:bookmarkStart w:id="0" w:name="_Hlk202968527"/>
                <w:r w:rsidR="00052136" w:rsidRPr="00052136">
                  <w:rPr>
                    <w:rFonts w:ascii="Times New Roman" w:hAnsi="Times New Roman"/>
                    <w:bCs/>
                    <w:color w:val="000000"/>
                    <w:sz w:val="24"/>
                    <w:szCs w:val="24"/>
                  </w:rPr>
                  <w:t>„</w:t>
                </w:r>
                <w:r w:rsidR="00052136" w:rsidRPr="00052136">
                  <w:rPr>
                    <w:rFonts w:ascii="Times New Roman" w:hAnsi="Times New Roman"/>
                    <w:bCs/>
                    <w:iCs/>
                    <w:color w:val="000000"/>
                    <w:sz w:val="24"/>
                    <w:szCs w:val="24"/>
                  </w:rPr>
                  <w:t xml:space="preserve">Budapest, VII. kerület, Nefelejcs utca 39. </w:t>
                </w:r>
                <w:r w:rsidR="00D90ACE">
                  <w:rPr>
                    <w:rFonts w:ascii="Times New Roman" w:hAnsi="Times New Roman"/>
                    <w:bCs/>
                    <w:iCs/>
                    <w:color w:val="000000"/>
                    <w:sz w:val="24"/>
                    <w:szCs w:val="24"/>
                  </w:rPr>
                  <w:t xml:space="preserve">szám alatti ingatlan felújítása” </w:t>
                </w:r>
                <w:r w:rsidR="00052136" w:rsidRPr="00052136">
                  <w:rPr>
                    <w:rFonts w:ascii="Times New Roman" w:hAnsi="Times New Roman"/>
                    <w:bCs/>
                    <w:iCs/>
                    <w:color w:val="000000"/>
                    <w:sz w:val="24"/>
                    <w:szCs w:val="24"/>
                  </w:rPr>
                  <w:t xml:space="preserve">és </w:t>
                </w:r>
                <w:r w:rsidR="00D90ACE">
                  <w:rPr>
                    <w:rFonts w:ascii="Times New Roman" w:hAnsi="Times New Roman"/>
                    <w:bCs/>
                    <w:iCs/>
                    <w:color w:val="000000"/>
                    <w:sz w:val="24"/>
                    <w:szCs w:val="24"/>
                  </w:rPr>
                  <w:t xml:space="preserve">a „Budapest VII. kerület, </w:t>
                </w:r>
                <w:r w:rsidR="00052136" w:rsidRPr="00052136">
                  <w:rPr>
                    <w:rFonts w:ascii="Times New Roman" w:hAnsi="Times New Roman"/>
                    <w:bCs/>
                    <w:iCs/>
                    <w:color w:val="000000"/>
                    <w:sz w:val="24"/>
                    <w:szCs w:val="24"/>
                  </w:rPr>
                  <w:t>Akácfa utca 6. szám alatti ingatlan felújítása”</w:t>
                </w:r>
                <w:bookmarkEnd w:id="0"/>
                <w:r w:rsidR="00052136" w:rsidRPr="00052136">
                  <w:rPr>
                    <w:rFonts w:ascii="Times New Roman" w:hAnsi="Times New Roman"/>
                    <w:bCs/>
                    <w:color w:val="000000"/>
                    <w:sz w:val="24"/>
                    <w:szCs w:val="24"/>
                  </w:rPr>
                  <w:t xml:space="preserve"> tárgyú közbeszerzési eljárás</w:t>
                </w:r>
                <w:r w:rsidR="00D90ACE">
                  <w:rPr>
                    <w:rFonts w:ascii="Times New Roman" w:hAnsi="Times New Roman"/>
                    <w:bCs/>
                    <w:color w:val="000000"/>
                    <w:sz w:val="24"/>
                    <w:szCs w:val="24"/>
                  </w:rPr>
                  <w:t>oka</w:t>
                </w:r>
                <w:r w:rsidR="00052136" w:rsidRPr="00052136">
                  <w:rPr>
                    <w:rFonts w:ascii="Times New Roman" w:hAnsi="Times New Roman"/>
                    <w:bCs/>
                    <w:color w:val="000000"/>
                    <w:sz w:val="24"/>
                    <w:szCs w:val="24"/>
                  </w:rPr>
                  <w:t>t megindító dokumentumok jóváhagyásáról</w:t>
                </w:r>
              </w:sdtContent>
            </w:sdt>
          </w:p>
        </w:tc>
      </w:tr>
    </w:tbl>
    <w:p w:rsidR="00CC0CD0" w:rsidRPr="005B03DE" w:rsidRDefault="00006DAD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006DAD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dr. Halmai Gyula</w:t>
          </w:r>
        </w:sdtContent>
      </w:sdt>
    </w:p>
    <w:p w:rsidR="00791BCE" w:rsidRPr="005B03DE" w:rsidRDefault="00006DAD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006DA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052136" w:rsidRDefault="00006DAD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052136">
        <w:rPr>
          <w:rFonts w:ascii="Times New Roman" w:hAnsi="Times New Roman"/>
          <w:sz w:val="24"/>
          <w:szCs w:val="24"/>
        </w:rPr>
        <w:t>Tóth János</w:t>
      </w:r>
    </w:p>
    <w:p w:rsidR="00A525D4" w:rsidRPr="00052136" w:rsidRDefault="00006DAD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052136">
        <w:rPr>
          <w:rFonts w:ascii="Times New Roman" w:hAnsi="Times New Roman"/>
          <w:sz w:val="24"/>
          <w:szCs w:val="24"/>
        </w:rPr>
        <w:t>jegyző</w:t>
      </w: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052136" w:rsidRDefault="00006DAD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052136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E12E4BEA12B4B07A796AA899AF7F93E"/>
          </w:placeholder>
        </w:sdtPr>
        <w:sdtEndPr/>
        <w:sdtContent>
          <w:r w:rsidRPr="00052136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052136">
        <w:rPr>
          <w:rFonts w:ascii="Times New Roman" w:hAnsi="Times New Roman"/>
          <w:b/>
          <w:bCs/>
          <w:sz w:val="24"/>
          <w:szCs w:val="24"/>
        </w:rPr>
        <w:t>.</w:t>
      </w:r>
    </w:p>
    <w:p w:rsidR="0001036B" w:rsidRPr="00052136" w:rsidRDefault="00006DAD" w:rsidP="00365F64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052136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="00D90ACE">
        <w:rPr>
          <w:rFonts w:ascii="Times New Roman" w:hAnsi="Times New Roman"/>
          <w:b/>
          <w:bCs/>
          <w:sz w:val="24"/>
          <w:szCs w:val="24"/>
        </w:rPr>
        <w:t>ok</w:t>
      </w:r>
      <w:r w:rsidRPr="0005213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52136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052136">
        <w:rPr>
          <w:rFonts w:ascii="Times New Roman" w:hAnsi="Times New Roman"/>
          <w:b/>
          <w:bCs/>
          <w:sz w:val="24"/>
          <w:szCs w:val="24"/>
        </w:rPr>
        <w:t>egyszerű</w:t>
      </w:r>
      <w:r w:rsidRPr="00052136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446787" w:rsidRPr="00EE0452" w:rsidRDefault="00446787" w:rsidP="004467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EE0452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Pr="00EE0452">
        <w:rPr>
          <w:rFonts w:ascii="Times New Roman" w:hAnsi="Times New Roman"/>
          <w:b/>
          <w:bCs/>
          <w:sz w:val="24"/>
          <w:szCs w:val="24"/>
        </w:rPr>
        <w:t>Bizottság</w:t>
      </w:r>
      <w:r w:rsidRPr="00EE0452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446787" w:rsidRPr="00B932AE" w:rsidRDefault="00446787" w:rsidP="004467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46787" w:rsidRPr="00B932AE" w:rsidRDefault="00446787" w:rsidP="004467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B932AE">
        <w:rPr>
          <w:rFonts w:ascii="Times New Roman" w:hAnsi="Times New Roman"/>
          <w:b/>
          <w:bCs/>
          <w:sz w:val="24"/>
          <w:szCs w:val="24"/>
        </w:rPr>
        <w:t>I.</w:t>
      </w:r>
    </w:p>
    <w:p w:rsidR="00446787" w:rsidRPr="00EE0452" w:rsidRDefault="00446787" w:rsidP="004467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46787" w:rsidRDefault="00446787" w:rsidP="004467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56AF">
        <w:rPr>
          <w:rFonts w:ascii="Times New Roman" w:hAnsi="Times New Roman"/>
          <w:sz w:val="24"/>
          <w:szCs w:val="24"/>
        </w:rPr>
        <w:t xml:space="preserve">Budapest Főváros VII. kerület Erzsébetváros Önkormányzata (a továbbiakban: Önkormányzat) és az EVIN Nonprofit Zrt. (a továbbiakban: Társaság) között </w:t>
      </w:r>
      <w:r w:rsidRPr="006F02C0">
        <w:rPr>
          <w:rFonts w:ascii="Times New Roman" w:hAnsi="Times New Roman"/>
          <w:bCs/>
          <w:i/>
          <w:iCs/>
          <w:sz w:val="24"/>
          <w:szCs w:val="24"/>
        </w:rPr>
        <w:t>„Az EVIN Nonprofit Zrt. Budapest, VII. kerület Nefelejcs utca 39. szám alatti (hrsz: 33282) telephelyének felújítása”</w:t>
      </w:r>
      <w:r w:rsidRPr="00DD5DA2">
        <w:rPr>
          <w:rFonts w:ascii="Times New Roman" w:hAnsi="Times New Roman"/>
          <w:bCs/>
          <w:sz w:val="24"/>
          <w:szCs w:val="24"/>
        </w:rPr>
        <w:t xml:space="preserve"> tárgyában 2025. </w:t>
      </w:r>
      <w:r>
        <w:rPr>
          <w:rFonts w:ascii="Times New Roman" w:hAnsi="Times New Roman"/>
          <w:bCs/>
          <w:sz w:val="24"/>
          <w:szCs w:val="24"/>
        </w:rPr>
        <w:t>november</w:t>
      </w:r>
      <w:r w:rsidRPr="00DD5DA2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25</w:t>
      </w:r>
      <w:r w:rsidRPr="00DD5DA2">
        <w:rPr>
          <w:rFonts w:ascii="Times New Roman" w:hAnsi="Times New Roman"/>
          <w:bCs/>
          <w:sz w:val="24"/>
          <w:szCs w:val="24"/>
        </w:rPr>
        <w:t xml:space="preserve">-én aláírt </w:t>
      </w:r>
      <w:r w:rsidRPr="00A07A61">
        <w:rPr>
          <w:rFonts w:ascii="Times New Roman" w:hAnsi="Times New Roman"/>
          <w:sz w:val="24"/>
          <w:szCs w:val="24"/>
        </w:rPr>
        <w:t xml:space="preserve">bonyolítói </w:t>
      </w:r>
      <w:r w:rsidRPr="00B656AF">
        <w:rPr>
          <w:rFonts w:ascii="Times New Roman" w:hAnsi="Times New Roman"/>
          <w:sz w:val="24"/>
          <w:szCs w:val="24"/>
        </w:rPr>
        <w:t>szerződés van érvényben (</w:t>
      </w:r>
      <w:r>
        <w:rPr>
          <w:rFonts w:ascii="Times New Roman" w:hAnsi="Times New Roman"/>
          <w:sz w:val="24"/>
          <w:szCs w:val="24"/>
        </w:rPr>
        <w:t xml:space="preserve">az </w:t>
      </w:r>
      <w:r w:rsidRPr="00B656AF">
        <w:rPr>
          <w:rFonts w:ascii="Times New Roman" w:hAnsi="Times New Roman"/>
          <w:iCs/>
          <w:sz w:val="24"/>
          <w:szCs w:val="24"/>
        </w:rPr>
        <w:t>előterjesztés 1.</w:t>
      </w:r>
      <w:r>
        <w:rPr>
          <w:rFonts w:ascii="Times New Roman" w:hAnsi="Times New Roman"/>
          <w:iCs/>
          <w:sz w:val="24"/>
          <w:szCs w:val="24"/>
        </w:rPr>
        <w:t xml:space="preserve">a. </w:t>
      </w:r>
      <w:r w:rsidRPr="00B656AF">
        <w:rPr>
          <w:rFonts w:ascii="Times New Roman" w:hAnsi="Times New Roman"/>
          <w:iCs/>
          <w:sz w:val="24"/>
          <w:szCs w:val="24"/>
        </w:rPr>
        <w:t>melléklete</w:t>
      </w:r>
      <w:r w:rsidRPr="00B656AF">
        <w:rPr>
          <w:rFonts w:ascii="Times New Roman" w:hAnsi="Times New Roman"/>
          <w:sz w:val="24"/>
          <w:szCs w:val="24"/>
        </w:rPr>
        <w:t>).</w:t>
      </w:r>
    </w:p>
    <w:p w:rsidR="00446787" w:rsidRDefault="00446787" w:rsidP="004467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46787" w:rsidRPr="00C2774B" w:rsidRDefault="00446787" w:rsidP="004467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470F">
        <w:rPr>
          <w:rFonts w:ascii="Times New Roman" w:hAnsi="Times New Roman"/>
          <w:sz w:val="24"/>
          <w:szCs w:val="24"/>
        </w:rPr>
        <w:t>A tárgyi bonyolítói szerződésben szereplő építési munkák megvalósítására vonatkozó kivitelezési szerződést a Társaság közbeszerzési eljárás során kiválasztott vállalkozó</w:t>
      </w:r>
      <w:r>
        <w:rPr>
          <w:rFonts w:ascii="Times New Roman" w:hAnsi="Times New Roman"/>
          <w:sz w:val="24"/>
          <w:szCs w:val="24"/>
        </w:rPr>
        <w:t>v</w:t>
      </w:r>
      <w:r w:rsidRPr="0060470F">
        <w:rPr>
          <w:rFonts w:ascii="Times New Roman" w:hAnsi="Times New Roman"/>
          <w:sz w:val="24"/>
          <w:szCs w:val="24"/>
        </w:rPr>
        <w:t>al köti meg. A nemzeti, Kbt. 112. § (1) bekezdés b) pont szerinti (hirdetménnyel induló) nyílt közbeszerzési eljárás megindításához szükséges dokumentumokat a határozati javaslat mellékletei tartalmazzák.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1542F">
        <w:rPr>
          <w:rFonts w:ascii="Times New Roman" w:hAnsi="Times New Roman"/>
          <w:sz w:val="24"/>
          <w:szCs w:val="24"/>
        </w:rPr>
        <w:t xml:space="preserve">Az eljárás becsült értéke nettó </w:t>
      </w:r>
      <w:r>
        <w:rPr>
          <w:rFonts w:ascii="Times New Roman" w:hAnsi="Times New Roman"/>
          <w:sz w:val="24"/>
          <w:szCs w:val="24"/>
        </w:rPr>
        <w:t>45 055 480</w:t>
      </w:r>
      <w:r w:rsidRPr="0031542F">
        <w:rPr>
          <w:rFonts w:ascii="Times New Roman" w:hAnsi="Times New Roman"/>
          <w:sz w:val="24"/>
          <w:szCs w:val="24"/>
        </w:rPr>
        <w:t>, -Ft.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2774B">
        <w:rPr>
          <w:rFonts w:ascii="Times New Roman" w:hAnsi="Times New Roman"/>
          <w:sz w:val="24"/>
          <w:szCs w:val="24"/>
        </w:rPr>
        <w:t xml:space="preserve">A tárgyi közbeszerzés szerepel a Társaság 2025. évi közbeszerzési tervében (az </w:t>
      </w:r>
      <w:r w:rsidRPr="00C2774B">
        <w:rPr>
          <w:rFonts w:ascii="Times New Roman" w:hAnsi="Times New Roman"/>
          <w:iCs/>
          <w:sz w:val="24"/>
          <w:szCs w:val="24"/>
        </w:rPr>
        <w:t>előterjesztés 2. melléklete</w:t>
      </w:r>
      <w:r w:rsidRPr="00C2774B">
        <w:rPr>
          <w:rFonts w:ascii="Times New Roman" w:hAnsi="Times New Roman"/>
          <w:sz w:val="24"/>
          <w:szCs w:val="24"/>
        </w:rPr>
        <w:t>).</w:t>
      </w:r>
    </w:p>
    <w:p w:rsidR="00446787" w:rsidRDefault="00446787" w:rsidP="004467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46787" w:rsidRPr="00B932AE" w:rsidRDefault="00446787" w:rsidP="0044678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B932AE">
        <w:rPr>
          <w:rFonts w:ascii="Times New Roman" w:hAnsi="Times New Roman"/>
          <w:b/>
          <w:bCs/>
          <w:sz w:val="24"/>
          <w:szCs w:val="24"/>
        </w:rPr>
        <w:t>II.</w:t>
      </w:r>
    </w:p>
    <w:p w:rsidR="00446787" w:rsidRDefault="00446787" w:rsidP="004467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46787" w:rsidRPr="00F63DEE" w:rsidRDefault="00446787" w:rsidP="004467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63DEE">
        <w:rPr>
          <w:rFonts w:ascii="Times New Roman" w:hAnsi="Times New Roman"/>
          <w:sz w:val="24"/>
          <w:szCs w:val="24"/>
        </w:rPr>
        <w:t xml:space="preserve">Budapest Főváros VII. kerület Erzsébetváros Önkormányzata (a továbbiakban: Önkormányzat) és az EVIN Nonprofit Zrt. (a továbbiakban: Társaság) között </w:t>
      </w:r>
      <w:r w:rsidRPr="00F63DEE">
        <w:rPr>
          <w:rFonts w:ascii="Times New Roman" w:hAnsi="Times New Roman"/>
          <w:bCs/>
          <w:i/>
          <w:iCs/>
          <w:sz w:val="24"/>
          <w:szCs w:val="24"/>
        </w:rPr>
        <w:t>„Az EVIN Nonprofit Zrt. Akácfa utca 6. szám alatti telephelyének átalakítása”</w:t>
      </w:r>
      <w:r w:rsidRPr="00F63DEE">
        <w:rPr>
          <w:rFonts w:ascii="Times New Roman" w:hAnsi="Times New Roman"/>
          <w:sz w:val="24"/>
          <w:szCs w:val="24"/>
        </w:rPr>
        <w:t xml:space="preserve"> </w:t>
      </w:r>
      <w:r w:rsidRPr="00F63DEE">
        <w:rPr>
          <w:rFonts w:ascii="Times New Roman" w:hAnsi="Times New Roman"/>
          <w:bCs/>
          <w:sz w:val="24"/>
          <w:szCs w:val="24"/>
        </w:rPr>
        <w:t xml:space="preserve">tárgyában 2025. július 07-én aláírt </w:t>
      </w:r>
      <w:r w:rsidRPr="00F63DEE">
        <w:rPr>
          <w:rFonts w:ascii="Times New Roman" w:hAnsi="Times New Roman"/>
          <w:sz w:val="24"/>
          <w:szCs w:val="24"/>
        </w:rPr>
        <w:t xml:space="preserve">bonyolítói szerződés van érvényben (az </w:t>
      </w:r>
      <w:r w:rsidRPr="00F63DEE">
        <w:rPr>
          <w:rFonts w:ascii="Times New Roman" w:hAnsi="Times New Roman"/>
          <w:iCs/>
          <w:sz w:val="24"/>
          <w:szCs w:val="24"/>
        </w:rPr>
        <w:t>előterjesztés 1.b. melléklete</w:t>
      </w:r>
      <w:r w:rsidRPr="00F63DEE">
        <w:rPr>
          <w:rFonts w:ascii="Times New Roman" w:hAnsi="Times New Roman"/>
          <w:sz w:val="24"/>
          <w:szCs w:val="24"/>
        </w:rPr>
        <w:t>).</w:t>
      </w:r>
    </w:p>
    <w:p w:rsidR="00446787" w:rsidRPr="00B656AF" w:rsidRDefault="00446787" w:rsidP="004467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46787" w:rsidRPr="00B656AF" w:rsidRDefault="00446787" w:rsidP="004467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56AF">
        <w:rPr>
          <w:rFonts w:ascii="Times New Roman" w:hAnsi="Times New Roman"/>
          <w:sz w:val="24"/>
          <w:szCs w:val="24"/>
        </w:rPr>
        <w:t xml:space="preserve">A tárgyi bonyolítói szerződésben szereplő építési munkák </w:t>
      </w:r>
      <w:r>
        <w:rPr>
          <w:rFonts w:ascii="Times New Roman" w:hAnsi="Times New Roman"/>
          <w:sz w:val="24"/>
          <w:szCs w:val="24"/>
        </w:rPr>
        <w:t xml:space="preserve">megvalósítására </w:t>
      </w:r>
      <w:r w:rsidRPr="00B656AF">
        <w:rPr>
          <w:rFonts w:ascii="Times New Roman" w:hAnsi="Times New Roman"/>
          <w:sz w:val="24"/>
          <w:szCs w:val="24"/>
        </w:rPr>
        <w:t xml:space="preserve">vonatkozó </w:t>
      </w:r>
      <w:r>
        <w:rPr>
          <w:rFonts w:ascii="Times New Roman" w:hAnsi="Times New Roman"/>
          <w:sz w:val="24"/>
          <w:szCs w:val="24"/>
        </w:rPr>
        <w:t>kivitelezés</w:t>
      </w:r>
      <w:r w:rsidRPr="00B656AF">
        <w:rPr>
          <w:rFonts w:ascii="Times New Roman" w:hAnsi="Times New Roman"/>
          <w:sz w:val="24"/>
          <w:szCs w:val="24"/>
        </w:rPr>
        <w:t>i szerződést a Társaság közbeszerzési eljárás során kiválasztott vállalkozó</w:t>
      </w:r>
      <w:r>
        <w:rPr>
          <w:rFonts w:ascii="Times New Roman" w:hAnsi="Times New Roman"/>
          <w:sz w:val="24"/>
          <w:szCs w:val="24"/>
        </w:rPr>
        <w:t>val</w:t>
      </w:r>
      <w:r w:rsidRPr="00B656AF">
        <w:rPr>
          <w:rFonts w:ascii="Times New Roman" w:hAnsi="Times New Roman"/>
          <w:sz w:val="24"/>
          <w:szCs w:val="24"/>
        </w:rPr>
        <w:t xml:space="preserve"> köti meg. </w:t>
      </w:r>
      <w:r w:rsidRPr="008340DC">
        <w:rPr>
          <w:rFonts w:ascii="Times New Roman" w:hAnsi="Times New Roman"/>
          <w:sz w:val="24"/>
          <w:szCs w:val="24"/>
        </w:rPr>
        <w:t>A nemzeti, Kbt. 112. § (1) bekezdés b) pont szerinti (hirdetménnyel induló) nyílt közbeszerzési eljárás megindításához szükséges dokumentumokat a határozati javaslat mellékletei tartalmazzák.</w:t>
      </w:r>
      <w:r w:rsidRPr="00B656AF">
        <w:rPr>
          <w:rFonts w:ascii="Times New Roman" w:hAnsi="Times New Roman"/>
          <w:sz w:val="24"/>
          <w:szCs w:val="24"/>
        </w:rPr>
        <w:t xml:space="preserve"> Az eljárás becsült értéke nettó </w:t>
      </w:r>
      <w:r>
        <w:rPr>
          <w:rFonts w:ascii="Times New Roman" w:hAnsi="Times New Roman"/>
          <w:sz w:val="24"/>
          <w:szCs w:val="24"/>
        </w:rPr>
        <w:t>35 107 261</w:t>
      </w:r>
      <w:r w:rsidRPr="00B656AF">
        <w:rPr>
          <w:rFonts w:ascii="Times New Roman" w:hAnsi="Times New Roman"/>
          <w:sz w:val="24"/>
          <w:szCs w:val="24"/>
        </w:rPr>
        <w:t>, -Ft. A tárgyi közbeszerzés szerepel a Társaság 2025. évi közbeszerzési tervében (</w:t>
      </w:r>
      <w:r>
        <w:rPr>
          <w:rFonts w:ascii="Times New Roman" w:hAnsi="Times New Roman"/>
          <w:sz w:val="24"/>
          <w:szCs w:val="24"/>
        </w:rPr>
        <w:t xml:space="preserve">az </w:t>
      </w:r>
      <w:r w:rsidRPr="00B656AF">
        <w:rPr>
          <w:rFonts w:ascii="Times New Roman" w:hAnsi="Times New Roman"/>
          <w:iCs/>
          <w:sz w:val="24"/>
          <w:szCs w:val="24"/>
        </w:rPr>
        <w:t>előterjesztés 2. melléklet</w:t>
      </w:r>
      <w:r>
        <w:rPr>
          <w:rFonts w:ascii="Times New Roman" w:hAnsi="Times New Roman"/>
          <w:iCs/>
          <w:sz w:val="24"/>
          <w:szCs w:val="24"/>
        </w:rPr>
        <w:t>e</w:t>
      </w:r>
      <w:r w:rsidRPr="00B656AF">
        <w:rPr>
          <w:rFonts w:ascii="Times New Roman" w:hAnsi="Times New Roman"/>
          <w:sz w:val="24"/>
          <w:szCs w:val="24"/>
        </w:rPr>
        <w:t>).</w:t>
      </w:r>
    </w:p>
    <w:p w:rsidR="00446787" w:rsidRPr="00EE0452" w:rsidRDefault="00446787" w:rsidP="004467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46787" w:rsidRPr="00EE0452" w:rsidRDefault="00446787" w:rsidP="004467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1" w:name="_GoBack"/>
      <w:r>
        <w:rPr>
          <w:rFonts w:ascii="Times New Roman" w:hAnsi="Times New Roman"/>
          <w:sz w:val="24"/>
          <w:szCs w:val="24"/>
        </w:rPr>
        <w:t xml:space="preserve">Budapest Főváros VII. Kerület Erzsébetváros Önkormányzatának és Polgármesteri Hivatalának Közbeszerzési Szabályzata </w:t>
      </w:r>
      <w:r w:rsidRPr="00EE0452">
        <w:rPr>
          <w:rFonts w:ascii="Times New Roman" w:hAnsi="Times New Roman"/>
          <w:sz w:val="24"/>
          <w:szCs w:val="24"/>
        </w:rPr>
        <w:t xml:space="preserve">I. fejezet 1.4 pontja szerint </w:t>
      </w:r>
      <w:r w:rsidRPr="00EE0452">
        <w:rPr>
          <w:rFonts w:ascii="Times New Roman" w:hAnsi="Times New Roman"/>
          <w:i/>
          <w:iCs/>
          <w:sz w:val="24"/>
          <w:szCs w:val="24"/>
        </w:rPr>
        <w:t>„</w:t>
      </w:r>
      <w:r w:rsidRPr="001F635C">
        <w:rPr>
          <w:rFonts w:ascii="Times New Roman" w:hAnsi="Times New Roman"/>
          <w:i/>
          <w:iCs/>
          <w:sz w:val="24"/>
          <w:szCs w:val="24"/>
        </w:rPr>
        <w:t>A saját közbeszerzési szabályzattal rendelkező Gazdasági társaságok közbeszerzési eljárásaikat feladat-ellátási szerződésükben meghatározott feladatok körében ajánlatkérőként eljárva, a Bizottságnak bemutatott szabályzatuk alapján, felelős akkreditált közbeszerzési szaktanácsadó bonyolításában maguk végzik azzal, hogy közbeszerzést a közbeszerzési eljárást megindító dokumentumok Bizottság általi jóváhagyását követően indíthatnak</w:t>
      </w:r>
      <w:r>
        <w:rPr>
          <w:rFonts w:ascii="Times New Roman" w:hAnsi="Times New Roman"/>
          <w:i/>
          <w:iCs/>
          <w:sz w:val="24"/>
          <w:szCs w:val="24"/>
        </w:rPr>
        <w:t>…”</w:t>
      </w:r>
      <w:bookmarkEnd w:id="1"/>
    </w:p>
    <w:p w:rsidR="00446787" w:rsidRPr="00EE0452" w:rsidRDefault="00446787" w:rsidP="004467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46787" w:rsidRPr="00B656AF" w:rsidRDefault="00446787" w:rsidP="004467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B656AF">
        <w:rPr>
          <w:rFonts w:ascii="Times New Roman" w:hAnsi="Times New Roman"/>
          <w:iCs/>
          <w:sz w:val="24"/>
          <w:szCs w:val="24"/>
        </w:rPr>
        <w:t xml:space="preserve">Fentiek alapján kérjük </w:t>
      </w:r>
      <w:r>
        <w:rPr>
          <w:rFonts w:ascii="Times New Roman" w:hAnsi="Times New Roman"/>
          <w:bCs/>
          <w:iCs/>
          <w:sz w:val="24"/>
          <w:szCs w:val="24"/>
        </w:rPr>
        <w:t>a fenti</w:t>
      </w:r>
      <w:r w:rsidRPr="00B656AF">
        <w:rPr>
          <w:rFonts w:ascii="Times New Roman" w:hAnsi="Times New Roman"/>
          <w:iCs/>
          <w:sz w:val="24"/>
          <w:szCs w:val="24"/>
        </w:rPr>
        <w:t xml:space="preserve"> közbeszerzési eljárás</w:t>
      </w:r>
      <w:r>
        <w:rPr>
          <w:rFonts w:ascii="Times New Roman" w:hAnsi="Times New Roman"/>
          <w:iCs/>
          <w:sz w:val="24"/>
          <w:szCs w:val="24"/>
        </w:rPr>
        <w:t>ok</w:t>
      </w:r>
      <w:r w:rsidRPr="00B656AF">
        <w:rPr>
          <w:rFonts w:ascii="Times New Roman" w:hAnsi="Times New Roman"/>
          <w:iCs/>
          <w:sz w:val="24"/>
          <w:szCs w:val="24"/>
        </w:rPr>
        <w:t xml:space="preserve"> megindításának jóváhagyását.</w:t>
      </w:r>
    </w:p>
    <w:p w:rsidR="00446787" w:rsidRPr="00EE0452" w:rsidRDefault="00446787" w:rsidP="0044678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46787" w:rsidRPr="00EE0452" w:rsidRDefault="00446787" w:rsidP="00446787">
      <w:pPr>
        <w:spacing w:after="0" w:line="240" w:lineRule="auto"/>
        <w:rPr>
          <w:rFonts w:ascii="Times New Roman" w:hAnsi="Times New Roman"/>
          <w:bCs/>
          <w:color w:val="010101"/>
          <w:sz w:val="24"/>
          <w:szCs w:val="24"/>
        </w:rPr>
      </w:pPr>
    </w:p>
    <w:p w:rsidR="00446787" w:rsidRPr="00EE0452" w:rsidRDefault="00446787" w:rsidP="00446787">
      <w:pPr>
        <w:spacing w:after="0" w:line="240" w:lineRule="auto"/>
        <w:jc w:val="center"/>
        <w:rPr>
          <w:rFonts w:ascii="Times New Roman" w:hAnsi="Times New Roman"/>
          <w:bCs/>
          <w:color w:val="010101"/>
          <w:sz w:val="24"/>
          <w:szCs w:val="24"/>
        </w:rPr>
      </w:pPr>
      <w:r w:rsidRPr="00EE0452">
        <w:rPr>
          <w:rFonts w:ascii="Times New Roman" w:hAnsi="Times New Roman"/>
          <w:bCs/>
          <w:color w:val="010101"/>
          <w:sz w:val="24"/>
          <w:szCs w:val="24"/>
        </w:rPr>
        <w:br w:type="page"/>
      </w:r>
      <w:r w:rsidRPr="00EE0452">
        <w:rPr>
          <w:rFonts w:ascii="Times New Roman" w:hAnsi="Times New Roman"/>
          <w:b/>
          <w:bCs/>
          <w:color w:val="010101"/>
          <w:sz w:val="24"/>
          <w:szCs w:val="24"/>
        </w:rPr>
        <w:lastRenderedPageBreak/>
        <w:t>Határozati javaslat</w:t>
      </w:r>
      <w:r>
        <w:rPr>
          <w:rFonts w:ascii="Times New Roman" w:hAnsi="Times New Roman"/>
          <w:b/>
          <w:bCs/>
          <w:color w:val="010101"/>
          <w:sz w:val="24"/>
          <w:szCs w:val="24"/>
        </w:rPr>
        <w:t>ok</w:t>
      </w:r>
    </w:p>
    <w:p w:rsidR="00446787" w:rsidRPr="00EE0452" w:rsidRDefault="00446787" w:rsidP="00446787">
      <w:pPr>
        <w:autoSpaceDE w:val="0"/>
        <w:autoSpaceDN w:val="0"/>
        <w:spacing w:after="0" w:line="240" w:lineRule="auto"/>
        <w:rPr>
          <w:rFonts w:ascii="Times New Roman" w:hAnsi="Times New Roman"/>
          <w:color w:val="010101"/>
          <w:sz w:val="24"/>
          <w:szCs w:val="24"/>
        </w:rPr>
      </w:pPr>
    </w:p>
    <w:p w:rsidR="00446787" w:rsidRPr="00555959" w:rsidRDefault="00446787" w:rsidP="00446787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555959">
        <w:rPr>
          <w:rFonts w:ascii="Times New Roman" w:hAnsi="Times New Roman"/>
          <w:b/>
          <w:bCs/>
          <w:sz w:val="24"/>
          <w:szCs w:val="24"/>
        </w:rPr>
        <w:t>I.</w:t>
      </w:r>
    </w:p>
    <w:p w:rsidR="00446787" w:rsidRPr="00EE0452" w:rsidRDefault="00446787" w:rsidP="00446787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46787" w:rsidRDefault="00336636" w:rsidP="00446787">
      <w:pPr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Budapest  Főváros  VII.  kerület  Erzsébetváros  Önkormányzata  Képviselő-testülete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446787" w:rsidRPr="00EE0452">
        <w:rPr>
          <w:rFonts w:ascii="Times New Roman" w:hAnsi="Times New Roman"/>
          <w:b/>
          <w:bCs/>
          <w:sz w:val="24"/>
          <w:szCs w:val="24"/>
          <w:u w:val="single"/>
        </w:rPr>
        <w:t xml:space="preserve">Pénzügyi és Kerületfejlesztési Bizottsága </w:t>
      </w:r>
      <w:r w:rsidR="00446787"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…./202</w:t>
      </w:r>
      <w:r w:rsidR="0044678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5</w:t>
      </w:r>
      <w:r w:rsidR="00446787"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 (</w:t>
      </w:r>
      <w:r w:rsidR="0044678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XII</w:t>
      </w:r>
      <w:r w:rsidR="00446787"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44678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08</w:t>
      </w:r>
      <w:r w:rsidR="00446787"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.) határozata az EVIN Nonprofit </w:t>
      </w:r>
      <w:proofErr w:type="spellStart"/>
      <w:r w:rsidR="00446787"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Zrt</w:t>
      </w:r>
      <w:proofErr w:type="spellEnd"/>
      <w:r w:rsidR="00446787"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44678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="00446787"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ajánlatkérő részére </w:t>
      </w:r>
      <w:r w:rsidR="0044678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a </w:t>
      </w:r>
      <w:r w:rsidR="00446787" w:rsidRPr="00D90ACE">
        <w:rPr>
          <w:rFonts w:ascii="Times New Roman" w:hAnsi="Times New Roman"/>
          <w:b/>
          <w:bCs/>
          <w:iCs/>
          <w:color w:val="010101"/>
          <w:sz w:val="24"/>
          <w:szCs w:val="24"/>
          <w:u w:val="single"/>
        </w:rPr>
        <w:t>„Budapest, VII. kerület, Nefelejcs utca 39. szám alatti ingatlan felújítása”</w:t>
      </w:r>
      <w:r w:rsidR="00446787" w:rsidRPr="009B583C">
        <w:rPr>
          <w:rFonts w:ascii="Times New Roman" w:hAnsi="Times New Roman"/>
          <w:b/>
          <w:bCs/>
          <w:i/>
          <w:iCs/>
          <w:color w:val="010101"/>
          <w:sz w:val="24"/>
          <w:szCs w:val="24"/>
          <w:u w:val="single"/>
        </w:rPr>
        <w:t xml:space="preserve"> </w:t>
      </w:r>
      <w:r w:rsidR="00446787"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tárgyú közbeszerzési eljárás dokumentációjának jóváhagyásáról</w:t>
      </w:r>
    </w:p>
    <w:p w:rsidR="00446787" w:rsidRPr="00EE0452" w:rsidRDefault="00446787" w:rsidP="0044678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446787" w:rsidRDefault="00446787" w:rsidP="00446787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EE0452">
        <w:rPr>
          <w:rFonts w:ascii="Times New Roman" w:eastAsia="Calibri" w:hAnsi="Times New Roman"/>
          <w:sz w:val="24"/>
          <w:szCs w:val="24"/>
        </w:rPr>
        <w:t xml:space="preserve">Budapest Főváros VII. Kerület Erzsébetváros Önkormányzata Képviselő-testületének Pénzügyi és Kerületfejlesztési Bizottsága úgy dönt, </w:t>
      </w:r>
      <w:r>
        <w:rPr>
          <w:rFonts w:ascii="Times New Roman" w:eastAsia="Calibri" w:hAnsi="Times New Roman"/>
          <w:sz w:val="24"/>
          <w:szCs w:val="24"/>
        </w:rPr>
        <w:t xml:space="preserve">hogy </w:t>
      </w:r>
    </w:p>
    <w:p w:rsidR="00446787" w:rsidRPr="00EE0452" w:rsidRDefault="00446787" w:rsidP="00446787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446787" w:rsidRPr="00EE0452" w:rsidRDefault="00446787" w:rsidP="00446787">
      <w:pPr>
        <w:pStyle w:val="Listaszerbekezds"/>
        <w:numPr>
          <w:ilvl w:val="0"/>
          <w:numId w:val="21"/>
        </w:numPr>
        <w:spacing w:after="0" w:line="240" w:lineRule="auto"/>
        <w:ind w:hanging="479"/>
        <w:jc w:val="both"/>
        <w:rPr>
          <w:rFonts w:ascii="Times New Roman" w:hAnsi="Times New Roman"/>
          <w:b/>
          <w:sz w:val="24"/>
          <w:szCs w:val="24"/>
        </w:rPr>
      </w:pPr>
      <w:r w:rsidRPr="00EE0452">
        <w:rPr>
          <w:rFonts w:ascii="Times New Roman" w:hAnsi="Times New Roman"/>
          <w:sz w:val="24"/>
          <w:szCs w:val="24"/>
        </w:rPr>
        <w:t xml:space="preserve">az EVIN Nonprofit </w:t>
      </w:r>
      <w:proofErr w:type="spellStart"/>
      <w:r w:rsidRPr="00EE0452">
        <w:rPr>
          <w:rFonts w:ascii="Times New Roman" w:hAnsi="Times New Roman"/>
          <w:sz w:val="24"/>
          <w:szCs w:val="24"/>
        </w:rPr>
        <w:t>Zrt</w:t>
      </w:r>
      <w:proofErr w:type="spellEnd"/>
      <w:r w:rsidRPr="00EE0452">
        <w:rPr>
          <w:rFonts w:ascii="Times New Roman" w:hAnsi="Times New Roman"/>
          <w:sz w:val="24"/>
          <w:szCs w:val="24"/>
        </w:rPr>
        <w:t>. által előterjesztett</w:t>
      </w:r>
      <w:r>
        <w:rPr>
          <w:rFonts w:ascii="Times New Roman" w:hAnsi="Times New Roman"/>
          <w:sz w:val="24"/>
          <w:szCs w:val="24"/>
        </w:rPr>
        <w:t xml:space="preserve"> </w:t>
      </w:r>
      <w:r w:rsidRPr="00AA2C11">
        <w:rPr>
          <w:rFonts w:ascii="Times New Roman" w:hAnsi="Times New Roman"/>
          <w:bCs/>
          <w:iCs/>
          <w:sz w:val="24"/>
          <w:szCs w:val="24"/>
        </w:rPr>
        <w:t>„</w:t>
      </w:r>
      <w:r w:rsidRPr="00D90ACE">
        <w:rPr>
          <w:rFonts w:ascii="Times New Roman" w:hAnsi="Times New Roman"/>
          <w:bCs/>
          <w:iCs/>
          <w:sz w:val="24"/>
          <w:szCs w:val="24"/>
        </w:rPr>
        <w:t>Budapest, VII. kerület, Nefelejcs</w:t>
      </w:r>
      <w:r w:rsidR="00D90ACE">
        <w:rPr>
          <w:rFonts w:ascii="Times New Roman" w:hAnsi="Times New Roman"/>
          <w:bCs/>
          <w:iCs/>
          <w:sz w:val="24"/>
          <w:szCs w:val="24"/>
        </w:rPr>
        <w:t xml:space="preserve"> utca 39. szám alatti ingatlan</w:t>
      </w:r>
      <w:r w:rsidRPr="00D90ACE">
        <w:rPr>
          <w:rFonts w:ascii="Times New Roman" w:hAnsi="Times New Roman"/>
          <w:bCs/>
          <w:iCs/>
          <w:sz w:val="24"/>
          <w:szCs w:val="24"/>
        </w:rPr>
        <w:t xml:space="preserve"> felújítása”</w:t>
      </w:r>
      <w:r w:rsidRPr="006876D4" w:rsidDel="006876D4">
        <w:rPr>
          <w:rFonts w:ascii="Times New Roman" w:hAnsi="Times New Roman"/>
          <w:sz w:val="24"/>
          <w:szCs w:val="24"/>
        </w:rPr>
        <w:t xml:space="preserve"> </w:t>
      </w:r>
      <w:r w:rsidRPr="002105B0">
        <w:rPr>
          <w:rFonts w:ascii="Times New Roman" w:hAnsi="Times New Roman"/>
          <w:sz w:val="24"/>
          <w:szCs w:val="24"/>
        </w:rPr>
        <w:t>tárgyú közbeszerzési eljárás dokumentációját jóváhagyja, egyúttal engedélyezi a közbeszerzési eljárás megindítását.</w:t>
      </w:r>
    </w:p>
    <w:p w:rsidR="00446787" w:rsidRPr="00112612" w:rsidRDefault="00446787" w:rsidP="00446787">
      <w:pPr>
        <w:pStyle w:val="Listaszerbekezds"/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</w:p>
    <w:p w:rsidR="00446787" w:rsidRPr="00EE0452" w:rsidRDefault="00446787" w:rsidP="00446787">
      <w:pPr>
        <w:pStyle w:val="Listaszerbekezds"/>
        <w:numPr>
          <w:ilvl w:val="0"/>
          <w:numId w:val="21"/>
        </w:numPr>
        <w:spacing w:after="0" w:line="240" w:lineRule="auto"/>
        <w:ind w:hanging="479"/>
        <w:jc w:val="both"/>
        <w:rPr>
          <w:rFonts w:ascii="Times New Roman" w:hAnsi="Times New Roman"/>
          <w:iCs/>
          <w:sz w:val="24"/>
          <w:szCs w:val="24"/>
        </w:rPr>
      </w:pPr>
      <w:r w:rsidRPr="00EE0452">
        <w:rPr>
          <w:rFonts w:ascii="Times New Roman" w:hAnsi="Times New Roman"/>
          <w:iCs/>
          <w:sz w:val="24"/>
          <w:szCs w:val="24"/>
        </w:rPr>
        <w:t xml:space="preserve">felkéri az EVIN Nonprofit. </w:t>
      </w:r>
      <w:proofErr w:type="spellStart"/>
      <w:r w:rsidRPr="00EE0452">
        <w:rPr>
          <w:rFonts w:ascii="Times New Roman" w:hAnsi="Times New Roman"/>
          <w:iCs/>
          <w:sz w:val="24"/>
          <w:szCs w:val="24"/>
        </w:rPr>
        <w:t>Zrt</w:t>
      </w:r>
      <w:proofErr w:type="spellEnd"/>
      <w:r w:rsidRPr="00EE0452">
        <w:rPr>
          <w:rFonts w:ascii="Times New Roman" w:hAnsi="Times New Roman"/>
          <w:iCs/>
          <w:sz w:val="24"/>
          <w:szCs w:val="24"/>
        </w:rPr>
        <w:t>-t a közbeszerzési eljárás lefolytatására.</w:t>
      </w:r>
    </w:p>
    <w:p w:rsidR="00446787" w:rsidRPr="00EE0452" w:rsidRDefault="00446787" w:rsidP="004467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46787" w:rsidRPr="00EE0452" w:rsidRDefault="00446787" w:rsidP="004467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0452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EE0452">
        <w:rPr>
          <w:rFonts w:ascii="Times New Roman" w:hAnsi="Times New Roman"/>
          <w:b/>
          <w:sz w:val="24"/>
          <w:szCs w:val="24"/>
        </w:rPr>
        <w:tab/>
      </w:r>
      <w:r w:rsidRPr="00EE0452">
        <w:rPr>
          <w:rFonts w:ascii="Times New Roman" w:hAnsi="Times New Roman"/>
          <w:sz w:val="24"/>
          <w:szCs w:val="24"/>
        </w:rPr>
        <w:t>Niedermüller Péter polgármester</w:t>
      </w:r>
    </w:p>
    <w:p w:rsidR="00446787" w:rsidRPr="00EE0452" w:rsidRDefault="00446787" w:rsidP="004467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0452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EE0452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2025. december 08.</w:t>
      </w:r>
    </w:p>
    <w:p w:rsidR="00446787" w:rsidRDefault="00446787" w:rsidP="00446787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446787" w:rsidRPr="00446787" w:rsidRDefault="00446787" w:rsidP="004467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x-none"/>
        </w:rPr>
        <w:t>II</w:t>
      </w:r>
      <w:r>
        <w:rPr>
          <w:rFonts w:ascii="Times New Roman" w:hAnsi="Times New Roman"/>
          <w:b/>
          <w:bCs/>
          <w:sz w:val="24"/>
          <w:szCs w:val="24"/>
        </w:rPr>
        <w:t>.</w:t>
      </w:r>
    </w:p>
    <w:p w:rsidR="00446787" w:rsidRDefault="00446787" w:rsidP="004467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446787" w:rsidRDefault="00336636" w:rsidP="00446787">
      <w:pPr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Budapest  Főváros  VII.  kerület  Erzsébetváros  Önkormányzata  Képviselő-testülete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446787" w:rsidRPr="00EE0452">
        <w:rPr>
          <w:rFonts w:ascii="Times New Roman" w:hAnsi="Times New Roman"/>
          <w:b/>
          <w:bCs/>
          <w:sz w:val="24"/>
          <w:szCs w:val="24"/>
          <w:u w:val="single"/>
        </w:rPr>
        <w:t xml:space="preserve">Pénzügyi és Kerületfejlesztési Bizottsága </w:t>
      </w:r>
      <w:r w:rsidR="00446787"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…./202</w:t>
      </w:r>
      <w:r w:rsidR="0044678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5</w:t>
      </w:r>
      <w:r w:rsidR="00446787"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 (</w:t>
      </w:r>
      <w:r w:rsidR="0044678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XII</w:t>
      </w:r>
      <w:r w:rsidR="00446787"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44678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08</w:t>
      </w:r>
      <w:r w:rsidR="00446787"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.) határozata az EVIN Nonprofit Zrt.</w:t>
      </w:r>
      <w:r w:rsidR="0044678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="00446787"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ajánlatkérő részére </w:t>
      </w:r>
      <w:r w:rsidR="0044678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a </w:t>
      </w:r>
      <w:r w:rsidR="00446787" w:rsidRPr="00D90ACE">
        <w:rPr>
          <w:rFonts w:ascii="Times New Roman" w:hAnsi="Times New Roman"/>
          <w:b/>
          <w:bCs/>
          <w:iCs/>
          <w:color w:val="010101"/>
          <w:sz w:val="24"/>
          <w:szCs w:val="24"/>
          <w:u w:val="single"/>
        </w:rPr>
        <w:t>„Budapest, VII. kerület, Akácfa utca 6. szám alatti ingatlan felújítása”</w:t>
      </w:r>
      <w:r w:rsidR="00446787" w:rsidRPr="009B583C">
        <w:rPr>
          <w:rFonts w:ascii="Times New Roman" w:hAnsi="Times New Roman"/>
          <w:b/>
          <w:bCs/>
          <w:i/>
          <w:iCs/>
          <w:color w:val="010101"/>
          <w:sz w:val="24"/>
          <w:szCs w:val="24"/>
          <w:u w:val="single"/>
        </w:rPr>
        <w:t xml:space="preserve"> </w:t>
      </w:r>
      <w:r w:rsidR="00446787"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tárgyú közbeszerzési eljárás dokumentációjának jóváhagyásáról</w:t>
      </w:r>
    </w:p>
    <w:p w:rsidR="00446787" w:rsidRPr="00EE0452" w:rsidRDefault="00446787" w:rsidP="0044678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446787" w:rsidRDefault="00446787" w:rsidP="00446787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EE0452">
        <w:rPr>
          <w:rFonts w:ascii="Times New Roman" w:eastAsia="Calibri" w:hAnsi="Times New Roman"/>
          <w:sz w:val="24"/>
          <w:szCs w:val="24"/>
        </w:rPr>
        <w:t xml:space="preserve">Budapest Főváros VII. Kerület Erzsébetváros Önkormányzata Képviselő-testületének Pénzügyi és Kerületfejlesztési Bizottsága úgy dönt, </w:t>
      </w:r>
      <w:r>
        <w:rPr>
          <w:rFonts w:ascii="Times New Roman" w:eastAsia="Calibri" w:hAnsi="Times New Roman"/>
          <w:sz w:val="24"/>
          <w:szCs w:val="24"/>
        </w:rPr>
        <w:t xml:space="preserve">hogy </w:t>
      </w:r>
    </w:p>
    <w:p w:rsidR="00446787" w:rsidRPr="00EE0452" w:rsidRDefault="00446787" w:rsidP="00446787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446787" w:rsidRPr="00EE0452" w:rsidRDefault="00446787" w:rsidP="00446787">
      <w:pPr>
        <w:pStyle w:val="Listaszerbekezds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E0452">
        <w:rPr>
          <w:rFonts w:ascii="Times New Roman" w:hAnsi="Times New Roman"/>
          <w:sz w:val="24"/>
          <w:szCs w:val="24"/>
        </w:rPr>
        <w:t>az EVIN Nonprofit Zrt. által előterjesztett</w:t>
      </w:r>
      <w:r>
        <w:rPr>
          <w:rFonts w:ascii="Times New Roman" w:hAnsi="Times New Roman"/>
          <w:sz w:val="24"/>
          <w:szCs w:val="24"/>
        </w:rPr>
        <w:t xml:space="preserve"> </w:t>
      </w:r>
      <w:r w:rsidRPr="00D90ACE">
        <w:rPr>
          <w:rFonts w:ascii="Times New Roman" w:hAnsi="Times New Roman"/>
          <w:bCs/>
          <w:iCs/>
          <w:sz w:val="24"/>
          <w:szCs w:val="24"/>
        </w:rPr>
        <w:t>„Budapest, VII. kerület, Akácfa utca 6. szám alatti ingatlan felújítása”</w:t>
      </w:r>
      <w:r w:rsidRPr="00D90ACE" w:rsidDel="006876D4">
        <w:rPr>
          <w:rFonts w:ascii="Times New Roman" w:hAnsi="Times New Roman"/>
          <w:sz w:val="24"/>
          <w:szCs w:val="24"/>
        </w:rPr>
        <w:t xml:space="preserve"> </w:t>
      </w:r>
      <w:r w:rsidRPr="002105B0">
        <w:rPr>
          <w:rFonts w:ascii="Times New Roman" w:hAnsi="Times New Roman"/>
          <w:sz w:val="24"/>
          <w:szCs w:val="24"/>
        </w:rPr>
        <w:t>tárgyú közbeszerzési eljárás dokumentációját jóváhagyja, egyúttal engedélyezi a közbeszerzési eljárás megindítását.</w:t>
      </w:r>
    </w:p>
    <w:p w:rsidR="00446787" w:rsidRPr="00112612" w:rsidRDefault="00446787" w:rsidP="00446787">
      <w:pPr>
        <w:pStyle w:val="Listaszerbekezds"/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</w:p>
    <w:p w:rsidR="00446787" w:rsidRPr="00EE0452" w:rsidRDefault="00446787" w:rsidP="00446787">
      <w:pPr>
        <w:pStyle w:val="Listaszerbekezds"/>
        <w:numPr>
          <w:ilvl w:val="0"/>
          <w:numId w:val="22"/>
        </w:numPr>
        <w:spacing w:after="0" w:line="240" w:lineRule="auto"/>
        <w:ind w:hanging="479"/>
        <w:jc w:val="both"/>
        <w:rPr>
          <w:rFonts w:ascii="Times New Roman" w:hAnsi="Times New Roman"/>
          <w:iCs/>
          <w:sz w:val="24"/>
          <w:szCs w:val="24"/>
        </w:rPr>
      </w:pPr>
      <w:r w:rsidRPr="00EE0452">
        <w:rPr>
          <w:rFonts w:ascii="Times New Roman" w:hAnsi="Times New Roman"/>
          <w:iCs/>
          <w:sz w:val="24"/>
          <w:szCs w:val="24"/>
        </w:rPr>
        <w:t>felkéri az EVIN Nonprofit. Zrt-t a közbeszerzési eljárás lefolytatására.</w:t>
      </w:r>
    </w:p>
    <w:p w:rsidR="00446787" w:rsidRPr="00EE0452" w:rsidRDefault="00446787" w:rsidP="004467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46787" w:rsidRPr="00EE0452" w:rsidRDefault="00446787" w:rsidP="004467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0452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EE0452">
        <w:rPr>
          <w:rFonts w:ascii="Times New Roman" w:hAnsi="Times New Roman"/>
          <w:b/>
          <w:sz w:val="24"/>
          <w:szCs w:val="24"/>
        </w:rPr>
        <w:tab/>
      </w:r>
      <w:r w:rsidRPr="00EE0452">
        <w:rPr>
          <w:rFonts w:ascii="Times New Roman" w:hAnsi="Times New Roman"/>
          <w:sz w:val="24"/>
          <w:szCs w:val="24"/>
        </w:rPr>
        <w:t>Niedermüller Péter polgármester</w:t>
      </w:r>
    </w:p>
    <w:p w:rsidR="00446787" w:rsidRPr="00EE0452" w:rsidRDefault="00446787" w:rsidP="004467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0452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EE0452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2025. december 08.</w:t>
      </w:r>
    </w:p>
    <w:p w:rsidR="00791BCE" w:rsidRDefault="00791BCE" w:rsidP="00791B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791BCE" w:rsidRPr="00FE59B2" w:rsidRDefault="00006DAD" w:rsidP="00791B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68E98E97C2B24065B5C01400D09331C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2025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68E98E97C2B24065B5C01400D09331C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november</w:t>
          </w:r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68E98E97C2B24065B5C01400D09331C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26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791BCE" w:rsidRPr="00A74E62" w:rsidRDefault="00791BCE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436FFB" w:rsidRDefault="00791BCE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036EED" w:rsidRDefault="00006DAD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FEF9A06F3E904DD3A3FDC50B625CCD8B"/>
          </w:placeholder>
        </w:sdtPr>
        <w:sdtEndPr>
          <w:rPr>
            <w:b/>
            <w:bCs/>
            <w:lang w:val="hu-HU"/>
          </w:rPr>
        </w:sdtEndPr>
        <w:sdtContent>
          <w:r>
            <w:rPr>
              <w:rFonts w:ascii="Times New Roman" w:hAnsi="Times New Roman"/>
              <w:sz w:val="24"/>
            </w:rPr>
            <w:t>dr. Halmai Gyula</w:t>
          </w:r>
        </w:sdtContent>
      </w:sdt>
    </w:p>
    <w:p w:rsidR="00791BCE" w:rsidRPr="00036EED" w:rsidRDefault="00006DAD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FEF9A06F3E904DD3A3FDC50B625CCD8B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446787" w:rsidRPr="00867F1B" w:rsidRDefault="00446787" w:rsidP="00446787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Előterjesztés mellékletek</w:t>
      </w:r>
      <w:r w:rsidRPr="00867F1B">
        <w:rPr>
          <w:rFonts w:ascii="Times New Roman" w:hAnsi="Times New Roman"/>
          <w:sz w:val="24"/>
        </w:rPr>
        <w:t>:</w:t>
      </w:r>
    </w:p>
    <w:p w:rsidR="00446787" w:rsidRPr="00867F1B" w:rsidRDefault="00446787" w:rsidP="00446787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</w:p>
    <w:p w:rsidR="00446787" w:rsidRDefault="00446787" w:rsidP="00446787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1.a. </w:t>
      </w:r>
      <w:r w:rsidRPr="002471B7">
        <w:rPr>
          <w:rFonts w:ascii="Times New Roman" w:hAnsi="Times New Roman"/>
          <w:sz w:val="24"/>
        </w:rPr>
        <w:t xml:space="preserve">melléklet – </w:t>
      </w:r>
      <w:r>
        <w:rPr>
          <w:rFonts w:ascii="Times New Roman" w:hAnsi="Times New Roman"/>
          <w:sz w:val="24"/>
        </w:rPr>
        <w:t xml:space="preserve">Bonyolítói </w:t>
      </w:r>
      <w:r w:rsidR="00D90ACE">
        <w:rPr>
          <w:rFonts w:ascii="Times New Roman" w:hAnsi="Times New Roman"/>
          <w:sz w:val="24"/>
        </w:rPr>
        <w:t xml:space="preserve">szerződés </w:t>
      </w:r>
      <w:r>
        <w:rPr>
          <w:rFonts w:ascii="Times New Roman" w:hAnsi="Times New Roman"/>
          <w:sz w:val="24"/>
        </w:rPr>
        <w:t>Nefelejcs u. 39. telephely felújítása</w:t>
      </w:r>
    </w:p>
    <w:p w:rsidR="00446787" w:rsidRDefault="00446787" w:rsidP="00446787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1.b. </w:t>
      </w:r>
      <w:r w:rsidRPr="00C201EF">
        <w:rPr>
          <w:rFonts w:ascii="Times New Roman" w:hAnsi="Times New Roman"/>
          <w:sz w:val="24"/>
        </w:rPr>
        <w:t>m</w:t>
      </w:r>
      <w:r w:rsidR="00D90ACE">
        <w:rPr>
          <w:rFonts w:ascii="Times New Roman" w:hAnsi="Times New Roman"/>
          <w:sz w:val="24"/>
        </w:rPr>
        <w:t xml:space="preserve">elléklet – Bonyolítói szerződés </w:t>
      </w:r>
      <w:r>
        <w:rPr>
          <w:rFonts w:ascii="Times New Roman" w:hAnsi="Times New Roman"/>
          <w:sz w:val="24"/>
        </w:rPr>
        <w:t>Akácfa u. 6.</w:t>
      </w:r>
      <w:r w:rsidRPr="00C201EF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telephely felúj</w:t>
      </w:r>
      <w:r w:rsidRPr="00C201EF">
        <w:rPr>
          <w:rFonts w:ascii="Times New Roman" w:hAnsi="Times New Roman"/>
          <w:sz w:val="24"/>
        </w:rPr>
        <w:t>ítás</w:t>
      </w:r>
      <w:r>
        <w:rPr>
          <w:rFonts w:ascii="Times New Roman" w:hAnsi="Times New Roman"/>
          <w:sz w:val="24"/>
        </w:rPr>
        <w:t>a</w:t>
      </w:r>
    </w:p>
    <w:p w:rsidR="00446787" w:rsidRPr="00D74C85" w:rsidRDefault="00446787" w:rsidP="00446787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 </w:t>
      </w:r>
      <w:r w:rsidRPr="00D74C85">
        <w:rPr>
          <w:rFonts w:ascii="Times New Roman" w:hAnsi="Times New Roman"/>
          <w:sz w:val="24"/>
        </w:rPr>
        <w:t>melléklet – EVIN Nonprofit Zrt. 2025. évi aktuális közbeszerzési terve</w:t>
      </w:r>
    </w:p>
    <w:p w:rsidR="00446787" w:rsidRPr="00867F1B" w:rsidRDefault="00446787" w:rsidP="00446787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</w:p>
    <w:p w:rsidR="00446787" w:rsidRPr="00867F1B" w:rsidRDefault="00446787" w:rsidP="00446787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</w:p>
    <w:p w:rsidR="00446787" w:rsidRPr="00867F1B" w:rsidRDefault="00446787" w:rsidP="00446787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Határozati javaslat I. mellékletek</w:t>
      </w:r>
      <w:r w:rsidRPr="00867F1B">
        <w:rPr>
          <w:rFonts w:ascii="Times New Roman" w:hAnsi="Times New Roman"/>
          <w:sz w:val="24"/>
        </w:rPr>
        <w:t>:</w:t>
      </w:r>
    </w:p>
    <w:p w:rsidR="00446787" w:rsidRPr="00867F1B" w:rsidRDefault="00446787" w:rsidP="00446787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</w:p>
    <w:p w:rsidR="00446787" w:rsidRPr="00867F1B" w:rsidRDefault="00446787" w:rsidP="00446787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</w:rPr>
      </w:pPr>
      <w:r w:rsidRPr="00867F1B">
        <w:rPr>
          <w:rFonts w:ascii="Times New Roman" w:hAnsi="Times New Roman"/>
          <w:sz w:val="24"/>
        </w:rPr>
        <w:t>1.</w:t>
      </w:r>
      <w:r>
        <w:rPr>
          <w:rFonts w:ascii="Times New Roman" w:hAnsi="Times New Roman"/>
          <w:sz w:val="24"/>
        </w:rPr>
        <w:t xml:space="preserve"> </w:t>
      </w:r>
      <w:r w:rsidRPr="00867F1B">
        <w:rPr>
          <w:rFonts w:ascii="Times New Roman" w:hAnsi="Times New Roman"/>
          <w:sz w:val="24"/>
        </w:rPr>
        <w:t>melléklet – Ajánlati felhívás</w:t>
      </w:r>
      <w:r w:rsidR="00D90ACE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Nefelejcs u. 39. felújítása</w:t>
      </w:r>
    </w:p>
    <w:p w:rsidR="00446787" w:rsidRPr="00867F1B" w:rsidRDefault="00446787" w:rsidP="00446787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 w:rsidRPr="00867F1B">
        <w:rPr>
          <w:rFonts w:ascii="Times New Roman" w:hAnsi="Times New Roman"/>
          <w:sz w:val="24"/>
        </w:rPr>
        <w:t>2. mellé</w:t>
      </w:r>
      <w:r>
        <w:rPr>
          <w:rFonts w:ascii="Times New Roman" w:hAnsi="Times New Roman"/>
          <w:sz w:val="24"/>
        </w:rPr>
        <w:t>klet – Közbeszerzési dokumentum</w:t>
      </w:r>
      <w:r w:rsidR="00D90ACE">
        <w:rPr>
          <w:rFonts w:ascii="Times New Roman" w:hAnsi="Times New Roman"/>
          <w:sz w:val="24"/>
        </w:rPr>
        <w:t xml:space="preserve"> </w:t>
      </w:r>
      <w:r w:rsidRPr="00D670A6">
        <w:rPr>
          <w:rFonts w:ascii="Times New Roman" w:hAnsi="Times New Roman"/>
          <w:sz w:val="24"/>
        </w:rPr>
        <w:t>Nefelejcs u. 39. felújítása</w:t>
      </w:r>
    </w:p>
    <w:p w:rsidR="00446787" w:rsidRPr="00867F1B" w:rsidRDefault="00446787" w:rsidP="00446787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 w:rsidRPr="00867F1B">
        <w:rPr>
          <w:rFonts w:ascii="Times New Roman" w:hAnsi="Times New Roman"/>
          <w:sz w:val="24"/>
        </w:rPr>
        <w:t xml:space="preserve">3. melléklet – </w:t>
      </w:r>
      <w:r>
        <w:rPr>
          <w:rFonts w:ascii="Times New Roman" w:hAnsi="Times New Roman"/>
          <w:sz w:val="24"/>
        </w:rPr>
        <w:t>Szerződéstervezet</w:t>
      </w:r>
      <w:r w:rsidR="00D90ACE">
        <w:rPr>
          <w:rFonts w:ascii="Times New Roman" w:hAnsi="Times New Roman"/>
          <w:sz w:val="24"/>
        </w:rPr>
        <w:t xml:space="preserve"> </w:t>
      </w:r>
      <w:r w:rsidRPr="00D670A6">
        <w:rPr>
          <w:rFonts w:ascii="Times New Roman" w:hAnsi="Times New Roman"/>
          <w:sz w:val="24"/>
        </w:rPr>
        <w:t>Nefelejcs u. 39. felújítása</w:t>
      </w:r>
    </w:p>
    <w:p w:rsidR="00446787" w:rsidRDefault="00446787" w:rsidP="00446787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7B1EDE">
        <w:rPr>
          <w:rFonts w:ascii="Times New Roman" w:hAnsi="Times New Roman"/>
          <w:sz w:val="24"/>
          <w:szCs w:val="24"/>
        </w:rPr>
        <w:t xml:space="preserve">. melléklet – </w:t>
      </w:r>
      <w:r>
        <w:rPr>
          <w:rFonts w:ascii="Times New Roman" w:hAnsi="Times New Roman"/>
          <w:sz w:val="24"/>
          <w:szCs w:val="24"/>
        </w:rPr>
        <w:t>Műszaki dokumentáció</w:t>
      </w:r>
      <w:r w:rsidR="00D90ACE">
        <w:rPr>
          <w:rFonts w:ascii="Times New Roman" w:hAnsi="Times New Roman"/>
          <w:sz w:val="24"/>
          <w:szCs w:val="24"/>
        </w:rPr>
        <w:t xml:space="preserve"> </w:t>
      </w:r>
      <w:r w:rsidRPr="00D670A6">
        <w:rPr>
          <w:rFonts w:ascii="Times New Roman" w:hAnsi="Times New Roman"/>
          <w:sz w:val="24"/>
          <w:szCs w:val="24"/>
        </w:rPr>
        <w:t>Nefelejcs u. 39. felújítása</w:t>
      </w:r>
    </w:p>
    <w:p w:rsidR="00446787" w:rsidRDefault="00446787" w:rsidP="00446787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melléklet </w:t>
      </w:r>
      <w:r w:rsidR="00D90ACE">
        <w:rPr>
          <w:rFonts w:ascii="Times New Roman" w:hAnsi="Times New Roman"/>
          <w:sz w:val="24"/>
          <w:szCs w:val="24"/>
        </w:rPr>
        <w:t xml:space="preserve">– Nyilatkozat egyenértékűségről </w:t>
      </w:r>
      <w:r w:rsidRPr="0094586E">
        <w:rPr>
          <w:rFonts w:ascii="Times New Roman" w:hAnsi="Times New Roman"/>
          <w:sz w:val="24"/>
          <w:szCs w:val="24"/>
        </w:rPr>
        <w:t>Nefelejcs u. 39. felújítása</w:t>
      </w:r>
    </w:p>
    <w:p w:rsidR="00446787" w:rsidRDefault="00446787" w:rsidP="00446787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46787" w:rsidRDefault="00446787" w:rsidP="00446787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46787" w:rsidRPr="0040310C" w:rsidRDefault="00446787" w:rsidP="00446787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0310C">
        <w:rPr>
          <w:rFonts w:ascii="Times New Roman" w:hAnsi="Times New Roman"/>
          <w:sz w:val="24"/>
          <w:szCs w:val="24"/>
        </w:rPr>
        <w:t>Határozati javaslat I</w:t>
      </w:r>
      <w:r>
        <w:rPr>
          <w:rFonts w:ascii="Times New Roman" w:hAnsi="Times New Roman"/>
          <w:sz w:val="24"/>
          <w:szCs w:val="24"/>
        </w:rPr>
        <w:t>I</w:t>
      </w:r>
      <w:r w:rsidRPr="0040310C">
        <w:rPr>
          <w:rFonts w:ascii="Times New Roman" w:hAnsi="Times New Roman"/>
          <w:sz w:val="24"/>
          <w:szCs w:val="24"/>
        </w:rPr>
        <w:t>. mellékletek:</w:t>
      </w:r>
    </w:p>
    <w:p w:rsidR="00446787" w:rsidRPr="0040310C" w:rsidRDefault="00446787" w:rsidP="00446787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46787" w:rsidRPr="0040310C" w:rsidRDefault="00446787" w:rsidP="00446787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0310C">
        <w:rPr>
          <w:rFonts w:ascii="Times New Roman" w:hAnsi="Times New Roman"/>
          <w:sz w:val="24"/>
          <w:szCs w:val="24"/>
        </w:rPr>
        <w:t>1</w:t>
      </w:r>
      <w:r w:rsidR="00D90ACE">
        <w:rPr>
          <w:rFonts w:ascii="Times New Roman" w:hAnsi="Times New Roman"/>
          <w:sz w:val="24"/>
          <w:szCs w:val="24"/>
        </w:rPr>
        <w:t xml:space="preserve">. melléklet – Ajánlati felhívás </w:t>
      </w:r>
      <w:r w:rsidRPr="0040310C">
        <w:rPr>
          <w:rFonts w:ascii="Times New Roman" w:hAnsi="Times New Roman"/>
          <w:sz w:val="24"/>
          <w:szCs w:val="24"/>
        </w:rPr>
        <w:t>Akácfa u. 6. felújítása</w:t>
      </w:r>
    </w:p>
    <w:p w:rsidR="00446787" w:rsidRPr="0040310C" w:rsidRDefault="00446787" w:rsidP="00446787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0310C">
        <w:rPr>
          <w:rFonts w:ascii="Times New Roman" w:hAnsi="Times New Roman"/>
          <w:sz w:val="24"/>
          <w:szCs w:val="24"/>
        </w:rPr>
        <w:t>2. mellé</w:t>
      </w:r>
      <w:r w:rsidR="00D90ACE">
        <w:rPr>
          <w:rFonts w:ascii="Times New Roman" w:hAnsi="Times New Roman"/>
          <w:sz w:val="24"/>
          <w:szCs w:val="24"/>
        </w:rPr>
        <w:t xml:space="preserve">klet – Közbeszerzési dokumentum </w:t>
      </w:r>
      <w:r w:rsidRPr="0040310C">
        <w:rPr>
          <w:rFonts w:ascii="Times New Roman" w:hAnsi="Times New Roman"/>
          <w:sz w:val="24"/>
          <w:szCs w:val="24"/>
        </w:rPr>
        <w:t>Akácfa u. 6. felújítása</w:t>
      </w:r>
    </w:p>
    <w:p w:rsidR="00446787" w:rsidRPr="0040310C" w:rsidRDefault="00446787" w:rsidP="00446787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0310C">
        <w:rPr>
          <w:rFonts w:ascii="Times New Roman" w:hAnsi="Times New Roman"/>
          <w:sz w:val="24"/>
          <w:szCs w:val="24"/>
        </w:rPr>
        <w:t xml:space="preserve">3. melléklet – </w:t>
      </w:r>
      <w:r w:rsidR="00D90ACE">
        <w:rPr>
          <w:rFonts w:ascii="Times New Roman" w:hAnsi="Times New Roman"/>
          <w:sz w:val="24"/>
          <w:szCs w:val="24"/>
        </w:rPr>
        <w:t xml:space="preserve">Szerződéstervezet </w:t>
      </w:r>
      <w:r w:rsidRPr="0040310C">
        <w:rPr>
          <w:rFonts w:ascii="Times New Roman" w:hAnsi="Times New Roman"/>
          <w:sz w:val="24"/>
          <w:szCs w:val="24"/>
        </w:rPr>
        <w:t>Akácfa u. 6. felújítása</w:t>
      </w:r>
    </w:p>
    <w:p w:rsidR="00446787" w:rsidRPr="0040310C" w:rsidRDefault="00446787" w:rsidP="00446787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0310C">
        <w:rPr>
          <w:rFonts w:ascii="Times New Roman" w:hAnsi="Times New Roman"/>
          <w:sz w:val="24"/>
          <w:szCs w:val="24"/>
        </w:rPr>
        <w:t>4. m</w:t>
      </w:r>
      <w:r w:rsidR="00D90ACE">
        <w:rPr>
          <w:rFonts w:ascii="Times New Roman" w:hAnsi="Times New Roman"/>
          <w:sz w:val="24"/>
          <w:szCs w:val="24"/>
        </w:rPr>
        <w:t xml:space="preserve">elléklet – Műszaki dokumentáció </w:t>
      </w:r>
      <w:r w:rsidRPr="0040310C">
        <w:rPr>
          <w:rFonts w:ascii="Times New Roman" w:hAnsi="Times New Roman"/>
          <w:sz w:val="24"/>
          <w:szCs w:val="24"/>
        </w:rPr>
        <w:t>Akácfa u. 6. felújítása</w:t>
      </w:r>
    </w:p>
    <w:p w:rsidR="00446787" w:rsidRPr="0040310C" w:rsidRDefault="00446787" w:rsidP="00446787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0310C">
        <w:rPr>
          <w:rFonts w:ascii="Times New Roman" w:hAnsi="Times New Roman"/>
          <w:sz w:val="24"/>
          <w:szCs w:val="24"/>
        </w:rPr>
        <w:t xml:space="preserve">5. melléklet </w:t>
      </w:r>
      <w:r w:rsidR="00D90ACE">
        <w:rPr>
          <w:rFonts w:ascii="Times New Roman" w:hAnsi="Times New Roman"/>
          <w:sz w:val="24"/>
          <w:szCs w:val="24"/>
        </w:rPr>
        <w:t xml:space="preserve">– Nyilatkozat egyenértékűségről </w:t>
      </w:r>
      <w:r w:rsidRPr="0040310C">
        <w:rPr>
          <w:rFonts w:ascii="Times New Roman" w:hAnsi="Times New Roman"/>
          <w:sz w:val="24"/>
          <w:szCs w:val="24"/>
        </w:rPr>
        <w:t>Akácfa u. 6. felújítása</w:t>
      </w:r>
    </w:p>
    <w:p w:rsidR="00890E7B" w:rsidRPr="00436FFB" w:rsidRDefault="00890E7B" w:rsidP="00446787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90E7B" w:rsidRPr="00436FFB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1E93" w:rsidRDefault="00751E93">
      <w:pPr>
        <w:spacing w:after="0" w:line="240" w:lineRule="auto"/>
      </w:pPr>
      <w:r>
        <w:separator/>
      </w:r>
    </w:p>
  </w:endnote>
  <w:endnote w:type="continuationSeparator" w:id="0">
    <w:p w:rsidR="00751E93" w:rsidRDefault="00751E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006DAD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336636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1E93" w:rsidRDefault="00751E93">
      <w:pPr>
        <w:spacing w:after="0" w:line="240" w:lineRule="auto"/>
      </w:pPr>
      <w:r>
        <w:separator/>
      </w:r>
    </w:p>
  </w:footnote>
  <w:footnote w:type="continuationSeparator" w:id="0">
    <w:p w:rsidR="00751E93" w:rsidRDefault="00751E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C5B4350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8B9A029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F5C62D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C0401A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9E0EFA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38ED90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442818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D9ACD2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77441B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8AFA08E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97C6E5E" w:tentative="1">
      <w:start w:val="1"/>
      <w:numFmt w:val="lowerLetter"/>
      <w:lvlText w:val="%2."/>
      <w:lvlJc w:val="left"/>
      <w:pPr>
        <w:ind w:left="1440" w:hanging="360"/>
      </w:pPr>
    </w:lvl>
    <w:lvl w:ilvl="2" w:tplc="898A15F4" w:tentative="1">
      <w:start w:val="1"/>
      <w:numFmt w:val="lowerRoman"/>
      <w:lvlText w:val="%3."/>
      <w:lvlJc w:val="right"/>
      <w:pPr>
        <w:ind w:left="2160" w:hanging="180"/>
      </w:pPr>
    </w:lvl>
    <w:lvl w:ilvl="3" w:tplc="A7CA5DD0" w:tentative="1">
      <w:start w:val="1"/>
      <w:numFmt w:val="decimal"/>
      <w:lvlText w:val="%4."/>
      <w:lvlJc w:val="left"/>
      <w:pPr>
        <w:ind w:left="2880" w:hanging="360"/>
      </w:pPr>
    </w:lvl>
    <w:lvl w:ilvl="4" w:tplc="66C63DA6" w:tentative="1">
      <w:start w:val="1"/>
      <w:numFmt w:val="lowerLetter"/>
      <w:lvlText w:val="%5."/>
      <w:lvlJc w:val="left"/>
      <w:pPr>
        <w:ind w:left="3600" w:hanging="360"/>
      </w:pPr>
    </w:lvl>
    <w:lvl w:ilvl="5" w:tplc="870A1FB4" w:tentative="1">
      <w:start w:val="1"/>
      <w:numFmt w:val="lowerRoman"/>
      <w:lvlText w:val="%6."/>
      <w:lvlJc w:val="right"/>
      <w:pPr>
        <w:ind w:left="4320" w:hanging="180"/>
      </w:pPr>
    </w:lvl>
    <w:lvl w:ilvl="6" w:tplc="950A411A" w:tentative="1">
      <w:start w:val="1"/>
      <w:numFmt w:val="decimal"/>
      <w:lvlText w:val="%7."/>
      <w:lvlJc w:val="left"/>
      <w:pPr>
        <w:ind w:left="5040" w:hanging="360"/>
      </w:pPr>
    </w:lvl>
    <w:lvl w:ilvl="7" w:tplc="17F697E8" w:tentative="1">
      <w:start w:val="1"/>
      <w:numFmt w:val="lowerLetter"/>
      <w:lvlText w:val="%8."/>
      <w:lvlJc w:val="left"/>
      <w:pPr>
        <w:ind w:left="5760" w:hanging="360"/>
      </w:pPr>
    </w:lvl>
    <w:lvl w:ilvl="8" w:tplc="33583F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4E7A43"/>
    <w:multiLevelType w:val="hybridMultilevel"/>
    <w:tmpl w:val="DE6EAB5C"/>
    <w:lvl w:ilvl="0" w:tplc="FFFFFFFF">
      <w:start w:val="1"/>
      <w:numFmt w:val="decimal"/>
      <w:lvlText w:val="%1."/>
      <w:lvlJc w:val="left"/>
      <w:pPr>
        <w:ind w:left="1188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908" w:hanging="360"/>
      </w:pPr>
    </w:lvl>
    <w:lvl w:ilvl="2" w:tplc="FFFFFFFF" w:tentative="1">
      <w:start w:val="1"/>
      <w:numFmt w:val="lowerRoman"/>
      <w:lvlText w:val="%3."/>
      <w:lvlJc w:val="right"/>
      <w:pPr>
        <w:ind w:left="2628" w:hanging="180"/>
      </w:pPr>
    </w:lvl>
    <w:lvl w:ilvl="3" w:tplc="FFFFFFFF" w:tentative="1">
      <w:start w:val="1"/>
      <w:numFmt w:val="decimal"/>
      <w:lvlText w:val="%4."/>
      <w:lvlJc w:val="left"/>
      <w:pPr>
        <w:ind w:left="3348" w:hanging="360"/>
      </w:pPr>
    </w:lvl>
    <w:lvl w:ilvl="4" w:tplc="FFFFFFFF" w:tentative="1">
      <w:start w:val="1"/>
      <w:numFmt w:val="lowerLetter"/>
      <w:lvlText w:val="%5."/>
      <w:lvlJc w:val="left"/>
      <w:pPr>
        <w:ind w:left="4068" w:hanging="360"/>
      </w:pPr>
    </w:lvl>
    <w:lvl w:ilvl="5" w:tplc="FFFFFFFF" w:tentative="1">
      <w:start w:val="1"/>
      <w:numFmt w:val="lowerRoman"/>
      <w:lvlText w:val="%6."/>
      <w:lvlJc w:val="right"/>
      <w:pPr>
        <w:ind w:left="4788" w:hanging="180"/>
      </w:pPr>
    </w:lvl>
    <w:lvl w:ilvl="6" w:tplc="FFFFFFFF" w:tentative="1">
      <w:start w:val="1"/>
      <w:numFmt w:val="decimal"/>
      <w:lvlText w:val="%7."/>
      <w:lvlJc w:val="left"/>
      <w:pPr>
        <w:ind w:left="5508" w:hanging="360"/>
      </w:pPr>
    </w:lvl>
    <w:lvl w:ilvl="7" w:tplc="FFFFFFFF" w:tentative="1">
      <w:start w:val="1"/>
      <w:numFmt w:val="lowerLetter"/>
      <w:lvlText w:val="%8."/>
      <w:lvlJc w:val="left"/>
      <w:pPr>
        <w:ind w:left="6228" w:hanging="360"/>
      </w:pPr>
    </w:lvl>
    <w:lvl w:ilvl="8" w:tplc="FFFFFFFF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3" w15:restartNumberingAfterBreak="0">
    <w:nsid w:val="0A57700B"/>
    <w:multiLevelType w:val="hybridMultilevel"/>
    <w:tmpl w:val="AF68CE5E"/>
    <w:lvl w:ilvl="0" w:tplc="B54CD02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2A126082" w:tentative="1">
      <w:start w:val="1"/>
      <w:numFmt w:val="lowerLetter"/>
      <w:lvlText w:val="%2."/>
      <w:lvlJc w:val="left"/>
      <w:pPr>
        <w:ind w:left="1800" w:hanging="360"/>
      </w:pPr>
    </w:lvl>
    <w:lvl w:ilvl="2" w:tplc="C0B0A756" w:tentative="1">
      <w:start w:val="1"/>
      <w:numFmt w:val="lowerRoman"/>
      <w:lvlText w:val="%3."/>
      <w:lvlJc w:val="right"/>
      <w:pPr>
        <w:ind w:left="2520" w:hanging="180"/>
      </w:pPr>
    </w:lvl>
    <w:lvl w:ilvl="3" w:tplc="F8268566" w:tentative="1">
      <w:start w:val="1"/>
      <w:numFmt w:val="decimal"/>
      <w:lvlText w:val="%4."/>
      <w:lvlJc w:val="left"/>
      <w:pPr>
        <w:ind w:left="3240" w:hanging="360"/>
      </w:pPr>
    </w:lvl>
    <w:lvl w:ilvl="4" w:tplc="2924959C" w:tentative="1">
      <w:start w:val="1"/>
      <w:numFmt w:val="lowerLetter"/>
      <w:lvlText w:val="%5."/>
      <w:lvlJc w:val="left"/>
      <w:pPr>
        <w:ind w:left="3960" w:hanging="360"/>
      </w:pPr>
    </w:lvl>
    <w:lvl w:ilvl="5" w:tplc="1B0C12A0" w:tentative="1">
      <w:start w:val="1"/>
      <w:numFmt w:val="lowerRoman"/>
      <w:lvlText w:val="%6."/>
      <w:lvlJc w:val="right"/>
      <w:pPr>
        <w:ind w:left="4680" w:hanging="180"/>
      </w:pPr>
    </w:lvl>
    <w:lvl w:ilvl="6" w:tplc="01264DC4" w:tentative="1">
      <w:start w:val="1"/>
      <w:numFmt w:val="decimal"/>
      <w:lvlText w:val="%7."/>
      <w:lvlJc w:val="left"/>
      <w:pPr>
        <w:ind w:left="5400" w:hanging="360"/>
      </w:pPr>
    </w:lvl>
    <w:lvl w:ilvl="7" w:tplc="BAA4DEFE" w:tentative="1">
      <w:start w:val="1"/>
      <w:numFmt w:val="lowerLetter"/>
      <w:lvlText w:val="%8."/>
      <w:lvlJc w:val="left"/>
      <w:pPr>
        <w:ind w:left="6120" w:hanging="360"/>
      </w:pPr>
    </w:lvl>
    <w:lvl w:ilvl="8" w:tplc="46EE73A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E72686"/>
    <w:multiLevelType w:val="hybridMultilevel"/>
    <w:tmpl w:val="DE6EAB5C"/>
    <w:lvl w:ilvl="0" w:tplc="253AADC4">
      <w:start w:val="1"/>
      <w:numFmt w:val="decimal"/>
      <w:lvlText w:val="%1."/>
      <w:lvlJc w:val="left"/>
      <w:pPr>
        <w:ind w:left="1188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908" w:hanging="360"/>
      </w:pPr>
    </w:lvl>
    <w:lvl w:ilvl="2" w:tplc="040E001B" w:tentative="1">
      <w:start w:val="1"/>
      <w:numFmt w:val="lowerRoman"/>
      <w:lvlText w:val="%3."/>
      <w:lvlJc w:val="right"/>
      <w:pPr>
        <w:ind w:left="2628" w:hanging="180"/>
      </w:pPr>
    </w:lvl>
    <w:lvl w:ilvl="3" w:tplc="040E000F" w:tentative="1">
      <w:start w:val="1"/>
      <w:numFmt w:val="decimal"/>
      <w:lvlText w:val="%4."/>
      <w:lvlJc w:val="left"/>
      <w:pPr>
        <w:ind w:left="3348" w:hanging="360"/>
      </w:pPr>
    </w:lvl>
    <w:lvl w:ilvl="4" w:tplc="040E0019" w:tentative="1">
      <w:start w:val="1"/>
      <w:numFmt w:val="lowerLetter"/>
      <w:lvlText w:val="%5."/>
      <w:lvlJc w:val="left"/>
      <w:pPr>
        <w:ind w:left="4068" w:hanging="360"/>
      </w:pPr>
    </w:lvl>
    <w:lvl w:ilvl="5" w:tplc="040E001B" w:tentative="1">
      <w:start w:val="1"/>
      <w:numFmt w:val="lowerRoman"/>
      <w:lvlText w:val="%6."/>
      <w:lvlJc w:val="right"/>
      <w:pPr>
        <w:ind w:left="4788" w:hanging="180"/>
      </w:pPr>
    </w:lvl>
    <w:lvl w:ilvl="6" w:tplc="040E000F" w:tentative="1">
      <w:start w:val="1"/>
      <w:numFmt w:val="decimal"/>
      <w:lvlText w:val="%7."/>
      <w:lvlJc w:val="left"/>
      <w:pPr>
        <w:ind w:left="5508" w:hanging="360"/>
      </w:pPr>
    </w:lvl>
    <w:lvl w:ilvl="7" w:tplc="040E0019" w:tentative="1">
      <w:start w:val="1"/>
      <w:numFmt w:val="lowerLetter"/>
      <w:lvlText w:val="%8."/>
      <w:lvlJc w:val="left"/>
      <w:pPr>
        <w:ind w:left="6228" w:hanging="360"/>
      </w:pPr>
    </w:lvl>
    <w:lvl w:ilvl="8" w:tplc="040E001B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5" w15:restartNumberingAfterBreak="0">
    <w:nsid w:val="0E3941A9"/>
    <w:multiLevelType w:val="hybridMultilevel"/>
    <w:tmpl w:val="4DCE3FB2"/>
    <w:lvl w:ilvl="0" w:tplc="5ACE10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04441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580DE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75A89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88224A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A5C91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A002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82E40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514E9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7" w15:restartNumberingAfterBreak="0">
    <w:nsid w:val="137E6C31"/>
    <w:multiLevelType w:val="hybridMultilevel"/>
    <w:tmpl w:val="A1F4C00E"/>
    <w:lvl w:ilvl="0" w:tplc="8C46F0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AD29E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DAE03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04DD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A84E70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9A2D6B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B2D17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524F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9B87E6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8A1B76"/>
    <w:multiLevelType w:val="hybridMultilevel"/>
    <w:tmpl w:val="D6109E60"/>
    <w:lvl w:ilvl="0" w:tplc="4AEE1636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6504BED6" w:tentative="1">
      <w:start w:val="1"/>
      <w:numFmt w:val="lowerLetter"/>
      <w:lvlText w:val="%2."/>
      <w:lvlJc w:val="left"/>
      <w:pPr>
        <w:ind w:left="1146" w:hanging="360"/>
      </w:pPr>
    </w:lvl>
    <w:lvl w:ilvl="2" w:tplc="9F76EC68" w:tentative="1">
      <w:start w:val="1"/>
      <w:numFmt w:val="lowerRoman"/>
      <w:lvlText w:val="%3."/>
      <w:lvlJc w:val="right"/>
      <w:pPr>
        <w:ind w:left="1866" w:hanging="180"/>
      </w:pPr>
    </w:lvl>
    <w:lvl w:ilvl="3" w:tplc="D2B0634C" w:tentative="1">
      <w:start w:val="1"/>
      <w:numFmt w:val="decimal"/>
      <w:lvlText w:val="%4."/>
      <w:lvlJc w:val="left"/>
      <w:pPr>
        <w:ind w:left="2586" w:hanging="360"/>
      </w:pPr>
    </w:lvl>
    <w:lvl w:ilvl="4" w:tplc="FA9CF192" w:tentative="1">
      <w:start w:val="1"/>
      <w:numFmt w:val="lowerLetter"/>
      <w:lvlText w:val="%5."/>
      <w:lvlJc w:val="left"/>
      <w:pPr>
        <w:ind w:left="3306" w:hanging="360"/>
      </w:pPr>
    </w:lvl>
    <w:lvl w:ilvl="5" w:tplc="07689FEC" w:tentative="1">
      <w:start w:val="1"/>
      <w:numFmt w:val="lowerRoman"/>
      <w:lvlText w:val="%6."/>
      <w:lvlJc w:val="right"/>
      <w:pPr>
        <w:ind w:left="4026" w:hanging="180"/>
      </w:pPr>
    </w:lvl>
    <w:lvl w:ilvl="6" w:tplc="8E583836" w:tentative="1">
      <w:start w:val="1"/>
      <w:numFmt w:val="decimal"/>
      <w:lvlText w:val="%7."/>
      <w:lvlJc w:val="left"/>
      <w:pPr>
        <w:ind w:left="4746" w:hanging="360"/>
      </w:pPr>
    </w:lvl>
    <w:lvl w:ilvl="7" w:tplc="C75495CC" w:tentative="1">
      <w:start w:val="1"/>
      <w:numFmt w:val="lowerLetter"/>
      <w:lvlText w:val="%8."/>
      <w:lvlJc w:val="left"/>
      <w:pPr>
        <w:ind w:left="5466" w:hanging="360"/>
      </w:pPr>
    </w:lvl>
    <w:lvl w:ilvl="8" w:tplc="1C6C9DA4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9" w15:restartNumberingAfterBreak="0">
    <w:nsid w:val="31391271"/>
    <w:multiLevelType w:val="hybridMultilevel"/>
    <w:tmpl w:val="E1BA2F1A"/>
    <w:lvl w:ilvl="0" w:tplc="0924E64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E7EC0CEE" w:tentative="1">
      <w:start w:val="1"/>
      <w:numFmt w:val="lowerLetter"/>
      <w:lvlText w:val="%2."/>
      <w:lvlJc w:val="left"/>
      <w:pPr>
        <w:ind w:left="1440" w:hanging="360"/>
      </w:pPr>
    </w:lvl>
    <w:lvl w:ilvl="2" w:tplc="72E416BC" w:tentative="1">
      <w:start w:val="1"/>
      <w:numFmt w:val="lowerRoman"/>
      <w:lvlText w:val="%3."/>
      <w:lvlJc w:val="right"/>
      <w:pPr>
        <w:ind w:left="2160" w:hanging="180"/>
      </w:pPr>
    </w:lvl>
    <w:lvl w:ilvl="3" w:tplc="A08A4E10" w:tentative="1">
      <w:start w:val="1"/>
      <w:numFmt w:val="decimal"/>
      <w:lvlText w:val="%4."/>
      <w:lvlJc w:val="left"/>
      <w:pPr>
        <w:ind w:left="2880" w:hanging="360"/>
      </w:pPr>
    </w:lvl>
    <w:lvl w:ilvl="4" w:tplc="2DCAF9B2" w:tentative="1">
      <w:start w:val="1"/>
      <w:numFmt w:val="lowerLetter"/>
      <w:lvlText w:val="%5."/>
      <w:lvlJc w:val="left"/>
      <w:pPr>
        <w:ind w:left="3600" w:hanging="360"/>
      </w:pPr>
    </w:lvl>
    <w:lvl w:ilvl="5" w:tplc="DDD4A854" w:tentative="1">
      <w:start w:val="1"/>
      <w:numFmt w:val="lowerRoman"/>
      <w:lvlText w:val="%6."/>
      <w:lvlJc w:val="right"/>
      <w:pPr>
        <w:ind w:left="4320" w:hanging="180"/>
      </w:pPr>
    </w:lvl>
    <w:lvl w:ilvl="6" w:tplc="2392074E" w:tentative="1">
      <w:start w:val="1"/>
      <w:numFmt w:val="decimal"/>
      <w:lvlText w:val="%7."/>
      <w:lvlJc w:val="left"/>
      <w:pPr>
        <w:ind w:left="5040" w:hanging="360"/>
      </w:pPr>
    </w:lvl>
    <w:lvl w:ilvl="7" w:tplc="7E585950" w:tentative="1">
      <w:start w:val="1"/>
      <w:numFmt w:val="lowerLetter"/>
      <w:lvlText w:val="%8."/>
      <w:lvlJc w:val="left"/>
      <w:pPr>
        <w:ind w:left="5760" w:hanging="360"/>
      </w:pPr>
    </w:lvl>
    <w:lvl w:ilvl="8" w:tplc="C1C2C1E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445CF8"/>
    <w:multiLevelType w:val="hybridMultilevel"/>
    <w:tmpl w:val="4D6691B6"/>
    <w:lvl w:ilvl="0" w:tplc="F058DEBE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D47AC894">
      <w:start w:val="1"/>
      <w:numFmt w:val="lowerLetter"/>
      <w:lvlText w:val="%2."/>
      <w:lvlJc w:val="left"/>
      <w:pPr>
        <w:ind w:left="1365" w:hanging="360"/>
      </w:pPr>
    </w:lvl>
    <w:lvl w:ilvl="2" w:tplc="5F1E9BE4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EC1EDEE8" w:tentative="1">
      <w:start w:val="1"/>
      <w:numFmt w:val="decimal"/>
      <w:lvlText w:val="%4."/>
      <w:lvlJc w:val="left"/>
      <w:pPr>
        <w:ind w:left="2805" w:hanging="360"/>
      </w:pPr>
    </w:lvl>
    <w:lvl w:ilvl="4" w:tplc="0F6E3D12" w:tentative="1">
      <w:start w:val="1"/>
      <w:numFmt w:val="lowerLetter"/>
      <w:lvlText w:val="%5."/>
      <w:lvlJc w:val="left"/>
      <w:pPr>
        <w:ind w:left="3525" w:hanging="360"/>
      </w:pPr>
    </w:lvl>
    <w:lvl w:ilvl="5" w:tplc="4D24D0D6" w:tentative="1">
      <w:start w:val="1"/>
      <w:numFmt w:val="lowerRoman"/>
      <w:lvlText w:val="%6."/>
      <w:lvlJc w:val="right"/>
      <w:pPr>
        <w:ind w:left="4245" w:hanging="180"/>
      </w:pPr>
    </w:lvl>
    <w:lvl w:ilvl="6" w:tplc="335CE0C6" w:tentative="1">
      <w:start w:val="1"/>
      <w:numFmt w:val="decimal"/>
      <w:lvlText w:val="%7."/>
      <w:lvlJc w:val="left"/>
      <w:pPr>
        <w:ind w:left="4965" w:hanging="360"/>
      </w:pPr>
    </w:lvl>
    <w:lvl w:ilvl="7" w:tplc="9A228808" w:tentative="1">
      <w:start w:val="1"/>
      <w:numFmt w:val="lowerLetter"/>
      <w:lvlText w:val="%8."/>
      <w:lvlJc w:val="left"/>
      <w:pPr>
        <w:ind w:left="5685" w:hanging="360"/>
      </w:pPr>
    </w:lvl>
    <w:lvl w:ilvl="8" w:tplc="FD6CC4D4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1" w15:restartNumberingAfterBreak="0">
    <w:nsid w:val="4C0A6CB7"/>
    <w:multiLevelType w:val="hybridMultilevel"/>
    <w:tmpl w:val="2ED4CB8C"/>
    <w:lvl w:ilvl="0" w:tplc="A350A81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57DCF94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FAA5A5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49CF4F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E92D90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8180FC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458E73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A545E7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8DE3E5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F566E5C"/>
    <w:multiLevelType w:val="hybridMultilevel"/>
    <w:tmpl w:val="2ED4CB8C"/>
    <w:lvl w:ilvl="0" w:tplc="16029F2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C91E179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1944BB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F8F6970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C643E1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3D635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B3E14C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5EA0CB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940C49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3361010"/>
    <w:multiLevelType w:val="hybridMultilevel"/>
    <w:tmpl w:val="025A7DCA"/>
    <w:lvl w:ilvl="0" w:tplc="3D683D6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2F44BD0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E20917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A3C8AC6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1C6EAF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2140A3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07C337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4FA3E6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7F045A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5" w15:restartNumberingAfterBreak="0">
    <w:nsid w:val="63627F64"/>
    <w:multiLevelType w:val="hybridMultilevel"/>
    <w:tmpl w:val="E6DAFA8C"/>
    <w:lvl w:ilvl="0" w:tplc="754A378C">
      <w:start w:val="1"/>
      <w:numFmt w:val="upperLetter"/>
      <w:lvlText w:val="%1."/>
      <w:lvlJc w:val="left"/>
      <w:pPr>
        <w:ind w:left="720" w:hanging="360"/>
      </w:pPr>
    </w:lvl>
    <w:lvl w:ilvl="1" w:tplc="876A7C5A" w:tentative="1">
      <w:start w:val="1"/>
      <w:numFmt w:val="lowerLetter"/>
      <w:lvlText w:val="%2."/>
      <w:lvlJc w:val="left"/>
      <w:pPr>
        <w:ind w:left="1440" w:hanging="360"/>
      </w:pPr>
    </w:lvl>
    <w:lvl w:ilvl="2" w:tplc="0AC69CCC" w:tentative="1">
      <w:start w:val="1"/>
      <w:numFmt w:val="lowerRoman"/>
      <w:lvlText w:val="%3."/>
      <w:lvlJc w:val="right"/>
      <w:pPr>
        <w:ind w:left="2160" w:hanging="180"/>
      </w:pPr>
    </w:lvl>
    <w:lvl w:ilvl="3" w:tplc="DDC8F12C" w:tentative="1">
      <w:start w:val="1"/>
      <w:numFmt w:val="decimal"/>
      <w:lvlText w:val="%4."/>
      <w:lvlJc w:val="left"/>
      <w:pPr>
        <w:ind w:left="2880" w:hanging="360"/>
      </w:pPr>
    </w:lvl>
    <w:lvl w:ilvl="4" w:tplc="EB720476" w:tentative="1">
      <w:start w:val="1"/>
      <w:numFmt w:val="lowerLetter"/>
      <w:lvlText w:val="%5."/>
      <w:lvlJc w:val="left"/>
      <w:pPr>
        <w:ind w:left="3600" w:hanging="360"/>
      </w:pPr>
    </w:lvl>
    <w:lvl w:ilvl="5" w:tplc="8AB4804E" w:tentative="1">
      <w:start w:val="1"/>
      <w:numFmt w:val="lowerRoman"/>
      <w:lvlText w:val="%6."/>
      <w:lvlJc w:val="right"/>
      <w:pPr>
        <w:ind w:left="4320" w:hanging="180"/>
      </w:pPr>
    </w:lvl>
    <w:lvl w:ilvl="6" w:tplc="A9722F96" w:tentative="1">
      <w:start w:val="1"/>
      <w:numFmt w:val="decimal"/>
      <w:lvlText w:val="%7."/>
      <w:lvlJc w:val="left"/>
      <w:pPr>
        <w:ind w:left="5040" w:hanging="360"/>
      </w:pPr>
    </w:lvl>
    <w:lvl w:ilvl="7" w:tplc="D81C46E0" w:tentative="1">
      <w:start w:val="1"/>
      <w:numFmt w:val="lowerLetter"/>
      <w:lvlText w:val="%8."/>
      <w:lvlJc w:val="left"/>
      <w:pPr>
        <w:ind w:left="5760" w:hanging="360"/>
      </w:pPr>
    </w:lvl>
    <w:lvl w:ilvl="8" w:tplc="7F96094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F36D73"/>
    <w:multiLevelType w:val="hybridMultilevel"/>
    <w:tmpl w:val="BB52F140"/>
    <w:lvl w:ilvl="0" w:tplc="B9C8CDD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6965246" w:tentative="1">
      <w:start w:val="1"/>
      <w:numFmt w:val="lowerLetter"/>
      <w:lvlText w:val="%2."/>
      <w:lvlJc w:val="left"/>
      <w:pPr>
        <w:ind w:left="1800" w:hanging="360"/>
      </w:pPr>
    </w:lvl>
    <w:lvl w:ilvl="2" w:tplc="A7CCB2BA" w:tentative="1">
      <w:start w:val="1"/>
      <w:numFmt w:val="lowerRoman"/>
      <w:lvlText w:val="%3."/>
      <w:lvlJc w:val="right"/>
      <w:pPr>
        <w:ind w:left="2520" w:hanging="180"/>
      </w:pPr>
    </w:lvl>
    <w:lvl w:ilvl="3" w:tplc="235A88C0" w:tentative="1">
      <w:start w:val="1"/>
      <w:numFmt w:val="decimal"/>
      <w:lvlText w:val="%4."/>
      <w:lvlJc w:val="left"/>
      <w:pPr>
        <w:ind w:left="3240" w:hanging="360"/>
      </w:pPr>
    </w:lvl>
    <w:lvl w:ilvl="4" w:tplc="D27EA380" w:tentative="1">
      <w:start w:val="1"/>
      <w:numFmt w:val="lowerLetter"/>
      <w:lvlText w:val="%5."/>
      <w:lvlJc w:val="left"/>
      <w:pPr>
        <w:ind w:left="3960" w:hanging="360"/>
      </w:pPr>
    </w:lvl>
    <w:lvl w:ilvl="5" w:tplc="DC1A8822" w:tentative="1">
      <w:start w:val="1"/>
      <w:numFmt w:val="lowerRoman"/>
      <w:lvlText w:val="%6."/>
      <w:lvlJc w:val="right"/>
      <w:pPr>
        <w:ind w:left="4680" w:hanging="180"/>
      </w:pPr>
    </w:lvl>
    <w:lvl w:ilvl="6" w:tplc="FBB62018" w:tentative="1">
      <w:start w:val="1"/>
      <w:numFmt w:val="decimal"/>
      <w:lvlText w:val="%7."/>
      <w:lvlJc w:val="left"/>
      <w:pPr>
        <w:ind w:left="5400" w:hanging="360"/>
      </w:pPr>
    </w:lvl>
    <w:lvl w:ilvl="7" w:tplc="97E0E96C" w:tentative="1">
      <w:start w:val="1"/>
      <w:numFmt w:val="lowerLetter"/>
      <w:lvlText w:val="%8."/>
      <w:lvlJc w:val="left"/>
      <w:pPr>
        <w:ind w:left="6120" w:hanging="360"/>
      </w:pPr>
    </w:lvl>
    <w:lvl w:ilvl="8" w:tplc="9CF8666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CF0127B"/>
    <w:multiLevelType w:val="hybridMultilevel"/>
    <w:tmpl w:val="E1BA2F1A"/>
    <w:lvl w:ilvl="0" w:tplc="F1584D0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73E8F1F4" w:tentative="1">
      <w:start w:val="1"/>
      <w:numFmt w:val="lowerLetter"/>
      <w:lvlText w:val="%2."/>
      <w:lvlJc w:val="left"/>
      <w:pPr>
        <w:ind w:left="1440" w:hanging="360"/>
      </w:pPr>
    </w:lvl>
    <w:lvl w:ilvl="2" w:tplc="D492A748" w:tentative="1">
      <w:start w:val="1"/>
      <w:numFmt w:val="lowerRoman"/>
      <w:lvlText w:val="%3."/>
      <w:lvlJc w:val="right"/>
      <w:pPr>
        <w:ind w:left="2160" w:hanging="180"/>
      </w:pPr>
    </w:lvl>
    <w:lvl w:ilvl="3" w:tplc="2200A62A" w:tentative="1">
      <w:start w:val="1"/>
      <w:numFmt w:val="decimal"/>
      <w:lvlText w:val="%4."/>
      <w:lvlJc w:val="left"/>
      <w:pPr>
        <w:ind w:left="2880" w:hanging="360"/>
      </w:pPr>
    </w:lvl>
    <w:lvl w:ilvl="4" w:tplc="493CEB8E" w:tentative="1">
      <w:start w:val="1"/>
      <w:numFmt w:val="lowerLetter"/>
      <w:lvlText w:val="%5."/>
      <w:lvlJc w:val="left"/>
      <w:pPr>
        <w:ind w:left="3600" w:hanging="360"/>
      </w:pPr>
    </w:lvl>
    <w:lvl w:ilvl="5" w:tplc="553A2BB8" w:tentative="1">
      <w:start w:val="1"/>
      <w:numFmt w:val="lowerRoman"/>
      <w:lvlText w:val="%6."/>
      <w:lvlJc w:val="right"/>
      <w:pPr>
        <w:ind w:left="4320" w:hanging="180"/>
      </w:pPr>
    </w:lvl>
    <w:lvl w:ilvl="6" w:tplc="84146A64" w:tentative="1">
      <w:start w:val="1"/>
      <w:numFmt w:val="decimal"/>
      <w:lvlText w:val="%7."/>
      <w:lvlJc w:val="left"/>
      <w:pPr>
        <w:ind w:left="5040" w:hanging="360"/>
      </w:pPr>
    </w:lvl>
    <w:lvl w:ilvl="7" w:tplc="FE86160A" w:tentative="1">
      <w:start w:val="1"/>
      <w:numFmt w:val="lowerLetter"/>
      <w:lvlText w:val="%8."/>
      <w:lvlJc w:val="left"/>
      <w:pPr>
        <w:ind w:left="5760" w:hanging="360"/>
      </w:pPr>
    </w:lvl>
    <w:lvl w:ilvl="8" w:tplc="BF48B3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9" w15:restartNumberingAfterBreak="0">
    <w:nsid w:val="73805113"/>
    <w:multiLevelType w:val="hybridMultilevel"/>
    <w:tmpl w:val="0C6E35CC"/>
    <w:lvl w:ilvl="0" w:tplc="5260C03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C6AD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1FEAC8C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137E1C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A949A2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0B0B15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25A0F25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91CC62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7D48CAA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7C285A94"/>
    <w:multiLevelType w:val="hybridMultilevel"/>
    <w:tmpl w:val="2ED4CB8C"/>
    <w:lvl w:ilvl="0" w:tplc="D49604A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A3FC7DB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FD2ED3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7C8A8D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2AA70A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4CAD5C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B82B7A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888D5C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B96623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D7E2643"/>
    <w:multiLevelType w:val="hybridMultilevel"/>
    <w:tmpl w:val="C41E28EC"/>
    <w:lvl w:ilvl="0" w:tplc="3DFC5B3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8F02A70C" w:tentative="1">
      <w:start w:val="1"/>
      <w:numFmt w:val="lowerLetter"/>
      <w:lvlText w:val="%2."/>
      <w:lvlJc w:val="left"/>
      <w:pPr>
        <w:ind w:left="1440" w:hanging="360"/>
      </w:pPr>
    </w:lvl>
    <w:lvl w:ilvl="2" w:tplc="028E754C" w:tentative="1">
      <w:start w:val="1"/>
      <w:numFmt w:val="lowerRoman"/>
      <w:lvlText w:val="%3."/>
      <w:lvlJc w:val="right"/>
      <w:pPr>
        <w:ind w:left="2160" w:hanging="180"/>
      </w:pPr>
    </w:lvl>
    <w:lvl w:ilvl="3" w:tplc="4F54C136" w:tentative="1">
      <w:start w:val="1"/>
      <w:numFmt w:val="decimal"/>
      <w:lvlText w:val="%4."/>
      <w:lvlJc w:val="left"/>
      <w:pPr>
        <w:ind w:left="2880" w:hanging="360"/>
      </w:pPr>
    </w:lvl>
    <w:lvl w:ilvl="4" w:tplc="D28E19CC" w:tentative="1">
      <w:start w:val="1"/>
      <w:numFmt w:val="lowerLetter"/>
      <w:lvlText w:val="%5."/>
      <w:lvlJc w:val="left"/>
      <w:pPr>
        <w:ind w:left="3600" w:hanging="360"/>
      </w:pPr>
    </w:lvl>
    <w:lvl w:ilvl="5" w:tplc="FEBADA1A" w:tentative="1">
      <w:start w:val="1"/>
      <w:numFmt w:val="lowerRoman"/>
      <w:lvlText w:val="%6."/>
      <w:lvlJc w:val="right"/>
      <w:pPr>
        <w:ind w:left="4320" w:hanging="180"/>
      </w:pPr>
    </w:lvl>
    <w:lvl w:ilvl="6" w:tplc="9094062E" w:tentative="1">
      <w:start w:val="1"/>
      <w:numFmt w:val="decimal"/>
      <w:lvlText w:val="%7."/>
      <w:lvlJc w:val="left"/>
      <w:pPr>
        <w:ind w:left="5040" w:hanging="360"/>
      </w:pPr>
    </w:lvl>
    <w:lvl w:ilvl="7" w:tplc="935A47C6" w:tentative="1">
      <w:start w:val="1"/>
      <w:numFmt w:val="lowerLetter"/>
      <w:lvlText w:val="%8."/>
      <w:lvlJc w:val="left"/>
      <w:pPr>
        <w:ind w:left="5760" w:hanging="360"/>
      </w:pPr>
    </w:lvl>
    <w:lvl w:ilvl="8" w:tplc="0B90F6F4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4"/>
  </w:num>
  <w:num w:numId="3">
    <w:abstractNumId w:val="18"/>
  </w:num>
  <w:num w:numId="4">
    <w:abstractNumId w:val="19"/>
  </w:num>
  <w:num w:numId="5">
    <w:abstractNumId w:val="11"/>
  </w:num>
  <w:num w:numId="6">
    <w:abstractNumId w:val="0"/>
  </w:num>
  <w:num w:numId="7">
    <w:abstractNumId w:val="7"/>
  </w:num>
  <w:num w:numId="8">
    <w:abstractNumId w:val="8"/>
  </w:num>
  <w:num w:numId="9">
    <w:abstractNumId w:val="15"/>
  </w:num>
  <w:num w:numId="10">
    <w:abstractNumId w:val="13"/>
  </w:num>
  <w:num w:numId="11">
    <w:abstractNumId w:val="1"/>
  </w:num>
  <w:num w:numId="12">
    <w:abstractNumId w:val="17"/>
  </w:num>
  <w:num w:numId="13">
    <w:abstractNumId w:val="9"/>
  </w:num>
  <w:num w:numId="14">
    <w:abstractNumId w:val="20"/>
  </w:num>
  <w:num w:numId="15">
    <w:abstractNumId w:val="12"/>
  </w:num>
  <w:num w:numId="16">
    <w:abstractNumId w:val="10"/>
  </w:num>
  <w:num w:numId="17">
    <w:abstractNumId w:val="5"/>
  </w:num>
  <w:num w:numId="18">
    <w:abstractNumId w:val="21"/>
  </w:num>
  <w:num w:numId="19">
    <w:abstractNumId w:val="16"/>
  </w:num>
  <w:num w:numId="20">
    <w:abstractNumId w:val="3"/>
  </w:num>
  <w:num w:numId="21">
    <w:abstractNumId w:val="4"/>
  </w:num>
  <w:num w:numId="22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6DAD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2136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67F41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49C3"/>
    <w:rsid w:val="001F56FA"/>
    <w:rsid w:val="002001C9"/>
    <w:rsid w:val="00203268"/>
    <w:rsid w:val="002060E7"/>
    <w:rsid w:val="00211AB4"/>
    <w:rsid w:val="00222C09"/>
    <w:rsid w:val="0022513A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6A09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546C"/>
    <w:rsid w:val="00323F2A"/>
    <w:rsid w:val="00330ACF"/>
    <w:rsid w:val="00331037"/>
    <w:rsid w:val="00333487"/>
    <w:rsid w:val="00336636"/>
    <w:rsid w:val="00340AFC"/>
    <w:rsid w:val="00341A87"/>
    <w:rsid w:val="00341AE8"/>
    <w:rsid w:val="0035221B"/>
    <w:rsid w:val="00354A99"/>
    <w:rsid w:val="0035716F"/>
    <w:rsid w:val="00364D77"/>
    <w:rsid w:val="00364E1D"/>
    <w:rsid w:val="00365B97"/>
    <w:rsid w:val="00365F64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698C"/>
    <w:rsid w:val="0039748B"/>
    <w:rsid w:val="003977E5"/>
    <w:rsid w:val="003A1D28"/>
    <w:rsid w:val="003A3D48"/>
    <w:rsid w:val="003B0F37"/>
    <w:rsid w:val="003B0FDA"/>
    <w:rsid w:val="003B4AE9"/>
    <w:rsid w:val="003C4682"/>
    <w:rsid w:val="003D0106"/>
    <w:rsid w:val="003D13F5"/>
    <w:rsid w:val="003D5A4B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224A"/>
    <w:rsid w:val="00444D3A"/>
    <w:rsid w:val="004457B9"/>
    <w:rsid w:val="00445EA1"/>
    <w:rsid w:val="00446787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045D"/>
    <w:rsid w:val="00487A38"/>
    <w:rsid w:val="00491292"/>
    <w:rsid w:val="004933DA"/>
    <w:rsid w:val="00495093"/>
    <w:rsid w:val="004976CB"/>
    <w:rsid w:val="004A681A"/>
    <w:rsid w:val="004B3A43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40889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D6AFA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368"/>
    <w:rsid w:val="00723976"/>
    <w:rsid w:val="007244EC"/>
    <w:rsid w:val="00726170"/>
    <w:rsid w:val="0073684A"/>
    <w:rsid w:val="00740A6D"/>
    <w:rsid w:val="007476D8"/>
    <w:rsid w:val="00751E93"/>
    <w:rsid w:val="0076064B"/>
    <w:rsid w:val="00763031"/>
    <w:rsid w:val="0076462C"/>
    <w:rsid w:val="0076500A"/>
    <w:rsid w:val="00766847"/>
    <w:rsid w:val="007724E0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B3032"/>
    <w:rsid w:val="007C523A"/>
    <w:rsid w:val="007C688C"/>
    <w:rsid w:val="007D0968"/>
    <w:rsid w:val="007D3D48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73B49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2F8D"/>
    <w:rsid w:val="008E67C9"/>
    <w:rsid w:val="008E72DB"/>
    <w:rsid w:val="008F051C"/>
    <w:rsid w:val="008F0BB7"/>
    <w:rsid w:val="008F25AB"/>
    <w:rsid w:val="008F471C"/>
    <w:rsid w:val="008F623F"/>
    <w:rsid w:val="008F7694"/>
    <w:rsid w:val="009009ED"/>
    <w:rsid w:val="00901D2B"/>
    <w:rsid w:val="00902256"/>
    <w:rsid w:val="00902769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32BE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25D4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1E9F"/>
    <w:rsid w:val="00B3040A"/>
    <w:rsid w:val="00B34813"/>
    <w:rsid w:val="00B44B99"/>
    <w:rsid w:val="00B46373"/>
    <w:rsid w:val="00B5062B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2533E"/>
    <w:rsid w:val="00C263DA"/>
    <w:rsid w:val="00C37497"/>
    <w:rsid w:val="00C401BC"/>
    <w:rsid w:val="00C405A9"/>
    <w:rsid w:val="00C40E7E"/>
    <w:rsid w:val="00C443B6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5561"/>
    <w:rsid w:val="00C65C1D"/>
    <w:rsid w:val="00C7082F"/>
    <w:rsid w:val="00C805E8"/>
    <w:rsid w:val="00C82629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07DB3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33B0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0ACE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D73F5"/>
    <w:rsid w:val="00EE0FB4"/>
    <w:rsid w:val="00EE2CF1"/>
    <w:rsid w:val="00EE4115"/>
    <w:rsid w:val="00EE4504"/>
    <w:rsid w:val="00EE5D89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C03C2"/>
    <w:rsid w:val="00FC362A"/>
    <w:rsid w:val="00FC5971"/>
    <w:rsid w:val="00FC6898"/>
    <w:rsid w:val="00FC7182"/>
    <w:rsid w:val="00FD3645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A6A482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aliases w:val="Welt L,Számozott lista 1,Eszeri felsorolás,List Paragraph à moi,lista_2,Bullet_1,Színes lista – 1. jelölőszín1,Listaszerű bekezdés3,Bullet List,FooterText,numbered,Paragraphe de liste1,Bulletr List Paragraph,列出段落,列出段落1"/>
    <w:basedOn w:val="Norml"/>
    <w:link w:val="ListaszerbekezdsChar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customStyle="1" w:styleId="ListaszerbekezdsChar">
    <w:name w:val="Listaszerű bekezdés Char"/>
    <w:aliases w:val="Welt L Char,Számozott lista 1 Char,Eszeri felsorolás Char,List Paragraph à moi Char,lista_2 Char,Bullet_1 Char,Színes lista – 1. jelölőszín1 Char,Listaszerű bekezdés3 Char,Bullet List Char,FooterText Char,numbered Char,列出段落 Char"/>
    <w:link w:val="Listaszerbekezds"/>
    <w:uiPriority w:val="34"/>
    <w:qFormat/>
    <w:locked/>
    <w:rsid w:val="00052136"/>
    <w:rPr>
      <w:rFonts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DD43E6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DD43E6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DD43E6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DD43E6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DD43E6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DD43E6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DD43E6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DD43E6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8E98E97C2B24065B5C01400D09331C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526B3A3-AA7F-4A61-A7E8-6C6B9AD703A3}"/>
      </w:docPartPr>
      <w:docPartBody>
        <w:p w:rsidR="006509A0" w:rsidRDefault="00DD43E6" w:rsidP="00793CD7">
          <w:pPr>
            <w:pStyle w:val="68E98E97C2B24065B5C01400D09331C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FEF9A06F3E904DD3A3FDC50B625CCD8B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B380DCBF-626E-4C0C-B5DB-C696BEEBEEDF}"/>
      </w:docPartPr>
      <w:docPartBody>
        <w:p w:rsidR="006509A0" w:rsidRDefault="00DD43E6" w:rsidP="00793CD7">
          <w:pPr>
            <w:pStyle w:val="FEF9A06F3E904DD3A3FDC50B625CCD8B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335C65"/>
    <w:rsid w:val="005C29E7"/>
    <w:rsid w:val="005C44EC"/>
    <w:rsid w:val="006509A0"/>
    <w:rsid w:val="00793CD7"/>
    <w:rsid w:val="0079559D"/>
    <w:rsid w:val="007A1D58"/>
    <w:rsid w:val="00857BC2"/>
    <w:rsid w:val="00D51EDF"/>
    <w:rsid w:val="00D64E73"/>
    <w:rsid w:val="00DD4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793CD7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3BA7D2-9145-4B9E-A053-C9C370B26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4</Pages>
  <Words>803</Words>
  <Characters>5542</Characters>
  <Application>Microsoft Office Word</Application>
  <DocSecurity>0</DocSecurity>
  <Lines>46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Vajda Eszter</cp:lastModifiedBy>
  <cp:revision>9</cp:revision>
  <cp:lastPrinted>2015-06-19T08:32:00Z</cp:lastPrinted>
  <dcterms:created xsi:type="dcterms:W3CDTF">2022-09-21T10:19:00Z</dcterms:created>
  <dcterms:modified xsi:type="dcterms:W3CDTF">2025-12-03T12:33:00Z</dcterms:modified>
</cp:coreProperties>
</file>